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B7B" w:rsidRPr="00DE746F" w:rsidRDefault="00DE746F" w:rsidP="00DE746F">
      <w:bookmarkStart w:id="0" w:name="_GoBack"/>
      <w:bookmarkEnd w:id="0"/>
      <w:r>
        <w:rPr>
          <w:noProof/>
          <w:lang w:eastAsia="en-GB"/>
        </w:rPr>
        <w:drawing>
          <wp:anchor distT="0" distB="0" distL="114300" distR="114300" simplePos="0" relativeHeight="251659264" behindDoc="0" locked="0" layoutInCell="1" allowOverlap="1" wp14:anchorId="05D68E45" wp14:editId="131CAD0F">
            <wp:simplePos x="0" y="0"/>
            <wp:positionH relativeFrom="page">
              <wp:align>right</wp:align>
            </wp:positionH>
            <wp:positionV relativeFrom="paragraph">
              <wp:posOffset>-524655</wp:posOffset>
            </wp:positionV>
            <wp:extent cx="2384540" cy="84406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enthorpe.jpg"/>
                    <pic:cNvPicPr/>
                  </pic:nvPicPr>
                  <pic:blipFill rotWithShape="1">
                    <a:blip r:embed="rId7">
                      <a:extLst>
                        <a:ext uri="{28A0092B-C50C-407E-A947-70E740481C1C}">
                          <a14:useLocalDpi xmlns:a14="http://schemas.microsoft.com/office/drawing/2010/main" val="0"/>
                        </a:ext>
                      </a:extLst>
                    </a:blip>
                    <a:srcRect l="2027" t="8703" r="67112" b="9763"/>
                    <a:stretch/>
                  </pic:blipFill>
                  <pic:spPr bwMode="auto">
                    <a:xfrm>
                      <a:off x="0" y="0"/>
                      <a:ext cx="2384540" cy="84406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E746F" w:rsidRPr="00DE746F" w:rsidRDefault="00FA38AB" w:rsidP="00974BA3">
      <w:pPr>
        <w:jc w:val="center"/>
        <w:rPr>
          <w:b/>
          <w:sz w:val="32"/>
          <w:u w:val="single"/>
        </w:rPr>
      </w:pPr>
      <w:r>
        <w:rPr>
          <w:b/>
          <w:sz w:val="32"/>
          <w:u w:val="single"/>
        </w:rPr>
        <w:t>PSHCE</w:t>
      </w:r>
      <w:r w:rsidR="00974BA3">
        <w:rPr>
          <w:b/>
          <w:sz w:val="32"/>
          <w:u w:val="single"/>
        </w:rPr>
        <w:t xml:space="preserve"> Policy</w:t>
      </w:r>
    </w:p>
    <w:p w:rsidR="00DE746F" w:rsidRPr="00365F8C" w:rsidRDefault="00DE746F" w:rsidP="00DE746F">
      <w:pPr>
        <w:jc w:val="center"/>
        <w:rPr>
          <w:b/>
          <w:color w:val="660033"/>
          <w:sz w:val="28"/>
          <w:u w:val="single"/>
        </w:rPr>
      </w:pPr>
      <w:r w:rsidRPr="00365F8C">
        <w:rPr>
          <w:b/>
          <w:color w:val="660033"/>
          <w:sz w:val="28"/>
          <w:u w:val="single"/>
        </w:rPr>
        <w:t>Edenthorpe Hall Primary Academy: Curriculum Rationale</w:t>
      </w:r>
    </w:p>
    <w:p w:rsidR="00DE746F" w:rsidRPr="001C42D9" w:rsidRDefault="00DE746F" w:rsidP="00DE746F">
      <w:pPr>
        <w:spacing w:after="254"/>
        <w:jc w:val="center"/>
        <w:rPr>
          <w:rFonts w:ascii="Calibri" w:hAnsi="Calibri" w:cs="Calibri"/>
          <w:b/>
          <w:color w:val="660033"/>
          <w:sz w:val="28"/>
          <w:szCs w:val="24"/>
        </w:rPr>
      </w:pPr>
      <w:r w:rsidRPr="001C42D9">
        <w:rPr>
          <w:rFonts w:ascii="Calibri" w:hAnsi="Calibri" w:cs="Calibri"/>
          <w:b/>
          <w:color w:val="660033"/>
          <w:sz w:val="28"/>
          <w:szCs w:val="24"/>
        </w:rPr>
        <w:t>We inspire, believe, challenge and achieve</w:t>
      </w:r>
    </w:p>
    <w:p w:rsidR="00DE746F" w:rsidRDefault="00DE746F" w:rsidP="00DE746F">
      <w:pPr>
        <w:spacing w:after="254"/>
        <w:jc w:val="center"/>
        <w:rPr>
          <w:rFonts w:ascii="Calibri" w:hAnsi="Calibri" w:cs="Calibri"/>
          <w:b/>
          <w:color w:val="660033"/>
          <w:sz w:val="28"/>
          <w:szCs w:val="24"/>
        </w:rPr>
      </w:pPr>
      <w:r w:rsidRPr="001C42D9">
        <w:rPr>
          <w:rFonts w:ascii="Calibri" w:hAnsi="Calibri" w:cs="Calibri"/>
          <w:b/>
          <w:color w:val="660033"/>
          <w:sz w:val="28"/>
          <w:szCs w:val="24"/>
        </w:rPr>
        <w:t>Respect, Resilience, Aspiration, Honesty, Enjoyment</w:t>
      </w:r>
    </w:p>
    <w:p w:rsidR="00DE746F" w:rsidRPr="00365F8C" w:rsidRDefault="00DE746F" w:rsidP="00DE746F">
      <w:pPr>
        <w:spacing w:before="100" w:beforeAutospacing="1" w:after="100" w:afterAutospacing="1" w:line="240" w:lineRule="auto"/>
        <w:jc w:val="both"/>
        <w:rPr>
          <w:rFonts w:ascii="Calibri" w:hAnsi="Calibri" w:cs="Calibri"/>
          <w:color w:val="660033"/>
          <w:sz w:val="28"/>
          <w:szCs w:val="24"/>
        </w:rPr>
      </w:pPr>
      <w:r w:rsidRPr="00DE746F">
        <w:rPr>
          <w:rFonts w:ascii="Calibri" w:hAnsi="Calibri" w:cs="Calibri"/>
          <w:sz w:val="28"/>
          <w:szCs w:val="24"/>
        </w:rPr>
        <w:t xml:space="preserve">Our vision statement and five core values are at the heart of our school. We truly believe that all children regardless of any disadvantage they may encounter will be </w:t>
      </w:r>
      <w:r w:rsidRPr="00DE746F">
        <w:rPr>
          <w:rFonts w:ascii="Calibri" w:hAnsi="Calibri" w:cs="Calibri"/>
          <w:color w:val="660033"/>
          <w:sz w:val="28"/>
          <w:szCs w:val="24"/>
        </w:rPr>
        <w:t>inspired</w:t>
      </w:r>
      <w:r w:rsidRPr="00DE746F">
        <w:rPr>
          <w:rFonts w:ascii="Calibri" w:hAnsi="Calibri" w:cs="Calibri"/>
          <w:sz w:val="28"/>
          <w:szCs w:val="24"/>
        </w:rPr>
        <w:t xml:space="preserve">, </w:t>
      </w:r>
      <w:r w:rsidRPr="00DE746F">
        <w:rPr>
          <w:rFonts w:ascii="Calibri" w:hAnsi="Calibri" w:cs="Calibri"/>
          <w:color w:val="660033"/>
          <w:sz w:val="28"/>
          <w:szCs w:val="24"/>
        </w:rPr>
        <w:t>believed</w:t>
      </w:r>
      <w:r w:rsidRPr="00DE746F">
        <w:rPr>
          <w:rFonts w:ascii="Calibri" w:hAnsi="Calibri" w:cs="Calibri"/>
          <w:sz w:val="28"/>
          <w:szCs w:val="24"/>
        </w:rPr>
        <w:t xml:space="preserve"> in, </w:t>
      </w:r>
      <w:r w:rsidRPr="00DE746F">
        <w:rPr>
          <w:rFonts w:ascii="Calibri" w:hAnsi="Calibri" w:cs="Calibri"/>
          <w:color w:val="660033"/>
          <w:sz w:val="28"/>
          <w:szCs w:val="24"/>
        </w:rPr>
        <w:t>challenged</w:t>
      </w:r>
      <w:r w:rsidRPr="00DE746F">
        <w:rPr>
          <w:rFonts w:ascii="Calibri" w:hAnsi="Calibri" w:cs="Calibri"/>
          <w:sz w:val="28"/>
          <w:szCs w:val="24"/>
        </w:rPr>
        <w:t xml:space="preserve"> and as a result will </w:t>
      </w:r>
      <w:r w:rsidRPr="00DE746F">
        <w:rPr>
          <w:rFonts w:ascii="Calibri" w:hAnsi="Calibri" w:cs="Calibri"/>
          <w:color w:val="660033"/>
          <w:sz w:val="28"/>
          <w:szCs w:val="24"/>
        </w:rPr>
        <w:t>achieve</w:t>
      </w:r>
      <w:r w:rsidRPr="00DE746F">
        <w:rPr>
          <w:rFonts w:ascii="Calibri" w:hAnsi="Calibri" w:cs="Calibri"/>
          <w:sz w:val="28"/>
          <w:szCs w:val="24"/>
        </w:rPr>
        <w:t xml:space="preserve"> their full potential. We ensure this by having a broad and balanced curriculum that is knowledge-rich. Our curriculum will inspire children to be </w:t>
      </w:r>
      <w:r w:rsidRPr="00DE746F">
        <w:rPr>
          <w:rFonts w:ascii="Calibri" w:hAnsi="Calibri" w:cs="Calibri"/>
          <w:color w:val="660033"/>
          <w:sz w:val="28"/>
          <w:szCs w:val="24"/>
        </w:rPr>
        <w:t>aspirational</w:t>
      </w:r>
      <w:r w:rsidRPr="00DE746F">
        <w:rPr>
          <w:rFonts w:ascii="Calibri" w:hAnsi="Calibri" w:cs="Calibri"/>
          <w:sz w:val="28"/>
          <w:szCs w:val="24"/>
        </w:rPr>
        <w:t xml:space="preserve"> and it will promote engagement and </w:t>
      </w:r>
      <w:r w:rsidRPr="00DE746F">
        <w:rPr>
          <w:rFonts w:ascii="Calibri" w:hAnsi="Calibri" w:cs="Calibri"/>
          <w:color w:val="660033"/>
          <w:sz w:val="28"/>
          <w:szCs w:val="24"/>
        </w:rPr>
        <w:t>enjoyment</w:t>
      </w:r>
      <w:r w:rsidRPr="00DE746F">
        <w:rPr>
          <w:rFonts w:ascii="Calibri" w:hAnsi="Calibri" w:cs="Calibri"/>
          <w:sz w:val="28"/>
          <w:szCs w:val="24"/>
        </w:rPr>
        <w:t xml:space="preserve"> through the rich enrichment opportunities that go beyond the academic. At Edenthorpe Hall, we also ensure that children develop their character including </w:t>
      </w:r>
      <w:r w:rsidRPr="00DE746F">
        <w:rPr>
          <w:rFonts w:ascii="Calibri" w:hAnsi="Calibri" w:cs="Calibri"/>
          <w:color w:val="660033"/>
          <w:sz w:val="28"/>
          <w:szCs w:val="24"/>
        </w:rPr>
        <w:t>respect</w:t>
      </w:r>
      <w:r w:rsidRPr="00DE746F">
        <w:rPr>
          <w:rFonts w:ascii="Calibri" w:hAnsi="Calibri" w:cs="Calibri"/>
          <w:sz w:val="28"/>
          <w:szCs w:val="24"/>
        </w:rPr>
        <w:t xml:space="preserve">, </w:t>
      </w:r>
      <w:r w:rsidRPr="00DE746F">
        <w:rPr>
          <w:rFonts w:ascii="Calibri" w:hAnsi="Calibri" w:cs="Calibri"/>
          <w:color w:val="660033"/>
          <w:sz w:val="28"/>
          <w:szCs w:val="24"/>
        </w:rPr>
        <w:t>resilience</w:t>
      </w:r>
      <w:r w:rsidRPr="00DE746F">
        <w:rPr>
          <w:rFonts w:ascii="Calibri" w:hAnsi="Calibri" w:cs="Calibri"/>
          <w:sz w:val="28"/>
          <w:szCs w:val="24"/>
        </w:rPr>
        <w:t xml:space="preserve"> and </w:t>
      </w:r>
      <w:r w:rsidRPr="00DE746F">
        <w:rPr>
          <w:rFonts w:ascii="Calibri" w:hAnsi="Calibri" w:cs="Calibri"/>
          <w:color w:val="660033"/>
          <w:sz w:val="28"/>
          <w:szCs w:val="24"/>
        </w:rPr>
        <w:t>honesty</w:t>
      </w:r>
      <w:r w:rsidRPr="00DE746F">
        <w:rPr>
          <w:rFonts w:ascii="Calibri" w:hAnsi="Calibri" w:cs="Calibri"/>
          <w:sz w:val="28"/>
          <w:szCs w:val="24"/>
        </w:rPr>
        <w:t xml:space="preserve"> so that they move to the next stage of their education as responsible citizens of the future who contribute positively to society. </w:t>
      </w:r>
    </w:p>
    <w:p w:rsidR="00DE746F" w:rsidRDefault="00DE746F" w:rsidP="00DE746F">
      <w:pPr>
        <w:jc w:val="center"/>
        <w:rPr>
          <w:b/>
          <w:color w:val="660033"/>
          <w:sz w:val="28"/>
          <w:u w:val="single"/>
        </w:rPr>
      </w:pPr>
      <w:r w:rsidRPr="00365F8C">
        <w:rPr>
          <w:b/>
          <w:color w:val="660033"/>
          <w:sz w:val="28"/>
          <w:u w:val="single"/>
        </w:rPr>
        <w:t xml:space="preserve">Edenthorpe Hall Primary Academy: </w:t>
      </w:r>
      <w:r w:rsidR="00FA38AB">
        <w:rPr>
          <w:b/>
          <w:color w:val="660033"/>
          <w:sz w:val="28"/>
          <w:u w:val="single"/>
        </w:rPr>
        <w:t>PSHCE</w:t>
      </w:r>
      <w:r w:rsidRPr="00365F8C">
        <w:rPr>
          <w:b/>
          <w:color w:val="660033"/>
          <w:sz w:val="28"/>
          <w:u w:val="single"/>
        </w:rPr>
        <w:t xml:space="preserve"> Rationale</w:t>
      </w:r>
    </w:p>
    <w:p w:rsidR="00905722" w:rsidRDefault="00FA38AB" w:rsidP="00905722">
      <w:pPr>
        <w:spacing w:line="240" w:lineRule="auto"/>
        <w:rPr>
          <w:rFonts w:cstheme="minorHAnsi"/>
          <w:sz w:val="28"/>
        </w:rPr>
      </w:pPr>
      <w:r w:rsidRPr="00FA38AB">
        <w:rPr>
          <w:rFonts w:cstheme="minorHAnsi"/>
          <w:sz w:val="28"/>
        </w:rPr>
        <w:t>Personal, social, health and economic (PSHE) education is an important and necessary par</w:t>
      </w:r>
      <w:r>
        <w:rPr>
          <w:rFonts w:cstheme="minorHAnsi"/>
          <w:sz w:val="28"/>
        </w:rPr>
        <w:t>t of all pupils’ education. At Edenthorpe Hall</w:t>
      </w:r>
      <w:r w:rsidRPr="00FA38AB">
        <w:rPr>
          <w:rFonts w:cstheme="minorHAnsi"/>
          <w:sz w:val="28"/>
        </w:rPr>
        <w:t>, we teach Personal, Social, Health Education as a whole-school approach to underpin children’s development as people and because we believe that this also supports their learning capacity.</w:t>
      </w:r>
      <w:r w:rsidR="00905722">
        <w:rPr>
          <w:rFonts w:cstheme="minorHAnsi"/>
          <w:sz w:val="28"/>
        </w:rPr>
        <w:t xml:space="preserve">  W</w:t>
      </w:r>
      <w:r w:rsidR="00905722" w:rsidRPr="00905722">
        <w:rPr>
          <w:rFonts w:cstheme="minorHAnsi"/>
          <w:sz w:val="28"/>
        </w:rPr>
        <w:t>e value PSHE as one way to support children’s development as human beings, to enable them to understand and respect who they are, to empower them with a voice and to eq</w:t>
      </w:r>
      <w:r w:rsidR="00905722">
        <w:rPr>
          <w:rFonts w:cstheme="minorHAnsi"/>
          <w:sz w:val="28"/>
        </w:rPr>
        <w:t xml:space="preserve">uip them for life and learning. </w:t>
      </w:r>
    </w:p>
    <w:p w:rsidR="00FA38AB" w:rsidRPr="00FA38AB" w:rsidRDefault="00905722" w:rsidP="00905722">
      <w:pPr>
        <w:spacing w:line="240" w:lineRule="auto"/>
        <w:rPr>
          <w:rFonts w:cstheme="minorHAnsi"/>
          <w:sz w:val="28"/>
        </w:rPr>
      </w:pPr>
      <w:r w:rsidRPr="00905722">
        <w:rPr>
          <w:rFonts w:cstheme="minorHAnsi"/>
          <w:sz w:val="28"/>
        </w:rPr>
        <w:t>We include the statutory Relationships and Health Education within our whole-school PSHE Programme.</w:t>
      </w:r>
    </w:p>
    <w:p w:rsidR="00FA38AB" w:rsidRPr="00FA38AB" w:rsidRDefault="00FA38AB" w:rsidP="00FA38AB">
      <w:pPr>
        <w:spacing w:line="240" w:lineRule="auto"/>
        <w:rPr>
          <w:rFonts w:cstheme="minorHAnsi"/>
          <w:sz w:val="28"/>
        </w:rPr>
      </w:pPr>
      <w:r w:rsidRPr="00FA38AB">
        <w:rPr>
          <w:rFonts w:cstheme="minorHAnsi"/>
          <w:sz w:val="28"/>
        </w:rPr>
        <w:t>The Jigsaw Programme offers us a comprehensive, carefully thought-through Scheme of Work which brings consistency and progression to our children’s learning in this vital curriculum area.</w:t>
      </w:r>
    </w:p>
    <w:p w:rsidR="00FA38AB" w:rsidRPr="00FA38AB" w:rsidRDefault="00FA38AB" w:rsidP="00FA38AB">
      <w:pPr>
        <w:spacing w:line="240" w:lineRule="auto"/>
        <w:rPr>
          <w:rFonts w:cstheme="minorHAnsi"/>
          <w:sz w:val="28"/>
        </w:rPr>
      </w:pPr>
      <w:r w:rsidRPr="00FA38AB">
        <w:rPr>
          <w:rFonts w:cstheme="minorHAnsi"/>
          <w:sz w:val="28"/>
        </w:rPr>
        <w:t>This also supports the “Personal Development”</w:t>
      </w:r>
      <w:r>
        <w:rPr>
          <w:rFonts w:cstheme="minorHAnsi"/>
          <w:sz w:val="28"/>
        </w:rPr>
        <w:t xml:space="preserve"> and </w:t>
      </w:r>
      <w:r w:rsidRPr="00FA38AB">
        <w:rPr>
          <w:rFonts w:cstheme="minorHAnsi"/>
          <w:sz w:val="28"/>
        </w:rPr>
        <w:t>“Behaviour and Attitude” aspects required under the Ofsted Inspection Framework, as well as si</w:t>
      </w:r>
      <w:r>
        <w:rPr>
          <w:rFonts w:cstheme="minorHAnsi"/>
          <w:sz w:val="28"/>
        </w:rPr>
        <w:t xml:space="preserve">gnificantly contributing to the </w:t>
      </w:r>
      <w:r w:rsidRPr="00FA38AB">
        <w:rPr>
          <w:rFonts w:cstheme="minorHAnsi"/>
          <w:sz w:val="28"/>
        </w:rPr>
        <w:t xml:space="preserve">school’s Safeguarding and Equality Duties, the Government’s British Values agenda and the SMSC (Spiritual, Moral, Social, Cultural) development opportunities provided for our children. </w:t>
      </w:r>
    </w:p>
    <w:p w:rsidR="00427B7B" w:rsidRDefault="00DE746F" w:rsidP="00DE746F">
      <w:pPr>
        <w:spacing w:before="100" w:beforeAutospacing="1" w:after="100" w:afterAutospacing="1" w:line="240" w:lineRule="auto"/>
      </w:pPr>
      <w:r>
        <w:rPr>
          <w:noProof/>
          <w:lang w:eastAsia="en-GB"/>
        </w:rPr>
        <w:lastRenderedPageBreak/>
        <w:drawing>
          <wp:inline distT="0" distB="0" distL="0" distR="0">
            <wp:extent cx="6501511" cy="6803136"/>
            <wp:effectExtent l="38100" t="19050" r="3302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64E48" w:rsidRDefault="00464E48" w:rsidP="00427B7B"/>
    <w:p w:rsidR="00365F8C" w:rsidRDefault="00365F8C" w:rsidP="00427B7B"/>
    <w:p w:rsidR="00365F8C" w:rsidRDefault="00365F8C" w:rsidP="00427B7B"/>
    <w:p w:rsidR="00365F8C" w:rsidRDefault="00365F8C" w:rsidP="00427B7B"/>
    <w:p w:rsidR="00365F8C" w:rsidRDefault="00365F8C" w:rsidP="00427B7B"/>
    <w:p w:rsidR="00365F8C" w:rsidRDefault="00365F8C" w:rsidP="00427B7B"/>
    <w:p w:rsidR="002E4B28" w:rsidRDefault="002E4B28" w:rsidP="00427B7B"/>
    <w:p w:rsidR="00365F8C" w:rsidRDefault="00365F8C" w:rsidP="00427B7B"/>
    <w:p w:rsidR="00365F8C" w:rsidRPr="00365F8C" w:rsidRDefault="00365F8C" w:rsidP="00AA1C7D">
      <w:pPr>
        <w:jc w:val="center"/>
        <w:rPr>
          <w:b/>
          <w:color w:val="660033"/>
          <w:sz w:val="28"/>
          <w:szCs w:val="28"/>
          <w:u w:val="single"/>
        </w:rPr>
      </w:pPr>
      <w:r w:rsidRPr="00365F8C">
        <w:rPr>
          <w:b/>
          <w:color w:val="660033"/>
          <w:sz w:val="28"/>
          <w:szCs w:val="28"/>
          <w:u w:val="single"/>
        </w:rPr>
        <w:t>How we will achieve this: Implementation</w:t>
      </w:r>
    </w:p>
    <w:p w:rsidR="00365F8C" w:rsidRDefault="00365F8C" w:rsidP="00365F8C">
      <w:pPr>
        <w:jc w:val="center"/>
        <w:rPr>
          <w:b/>
          <w:sz w:val="28"/>
          <w:szCs w:val="28"/>
          <w:u w:val="single"/>
        </w:rPr>
      </w:pPr>
      <w:r>
        <w:rPr>
          <w:b/>
          <w:sz w:val="28"/>
          <w:szCs w:val="28"/>
          <w:u w:val="single"/>
        </w:rPr>
        <w:t xml:space="preserve">How is </w:t>
      </w:r>
      <w:r w:rsidR="004463FC">
        <w:rPr>
          <w:b/>
          <w:sz w:val="28"/>
          <w:szCs w:val="28"/>
          <w:u w:val="single"/>
        </w:rPr>
        <w:t>PSHCE</w:t>
      </w:r>
      <w:r>
        <w:rPr>
          <w:b/>
          <w:sz w:val="28"/>
          <w:szCs w:val="28"/>
          <w:u w:val="single"/>
        </w:rPr>
        <w:t xml:space="preserve"> taught at Edenthorpe Hall?</w:t>
      </w:r>
    </w:p>
    <w:p w:rsidR="00365F8C" w:rsidRDefault="00974BA3" w:rsidP="00905722">
      <w:pPr>
        <w:spacing w:after="0" w:line="240" w:lineRule="auto"/>
        <w:rPr>
          <w:sz w:val="24"/>
        </w:rPr>
      </w:pPr>
      <w:r>
        <w:rPr>
          <w:sz w:val="24"/>
        </w:rPr>
        <w:t xml:space="preserve">We use </w:t>
      </w:r>
      <w:r w:rsidR="00FA38AB">
        <w:rPr>
          <w:sz w:val="24"/>
        </w:rPr>
        <w:t>Jigsaw scheme to teach PSHCE</w:t>
      </w:r>
      <w:r w:rsidR="002E4B28">
        <w:rPr>
          <w:sz w:val="24"/>
        </w:rPr>
        <w:t xml:space="preserve">. </w:t>
      </w:r>
      <w:r w:rsidR="0011575C">
        <w:rPr>
          <w:sz w:val="24"/>
        </w:rPr>
        <w:t xml:space="preserve"> </w:t>
      </w:r>
      <w:r w:rsidR="00FA38AB">
        <w:rPr>
          <w:sz w:val="24"/>
        </w:rPr>
        <w:t>Each child has their own</w:t>
      </w:r>
      <w:r w:rsidR="002E4B28">
        <w:rPr>
          <w:sz w:val="24"/>
        </w:rPr>
        <w:t xml:space="preserve"> book to add their work.  These books should have great presentation tha</w:t>
      </w:r>
      <w:r w:rsidR="00FA38AB">
        <w:rPr>
          <w:sz w:val="24"/>
        </w:rPr>
        <w:t>t the children can be proud of.  Children views are listened to and valued. All children should have the opportunity to share their ideas even if they are not confident to do so in front of the class.</w:t>
      </w:r>
      <w:r w:rsidR="00905722">
        <w:rPr>
          <w:sz w:val="24"/>
        </w:rPr>
        <w:t xml:space="preserve">  </w:t>
      </w:r>
      <w:r w:rsidR="00905722" w:rsidRPr="00905722">
        <w:rPr>
          <w:sz w:val="24"/>
        </w:rPr>
        <w:t>Jigsaw covers all areas of PSHE for the primary phase including statutory Relationships and Health Education. The table below gives the learning theme of each of the six Puzzles (units) and these are taught across the school; the learning deepens and broadens every year.</w:t>
      </w:r>
    </w:p>
    <w:p w:rsidR="00905722" w:rsidRDefault="00905722" w:rsidP="00905722">
      <w:pPr>
        <w:spacing w:after="0" w:line="240" w:lineRule="auto"/>
        <w:rPr>
          <w:sz w:val="24"/>
        </w:rPr>
      </w:pPr>
    </w:p>
    <w:tbl>
      <w:tblPr>
        <w:tblStyle w:val="PlainTable2"/>
        <w:tblW w:w="5028" w:type="pct"/>
        <w:tblLayout w:type="fixed"/>
        <w:tblLook w:val="04A0" w:firstRow="1" w:lastRow="0" w:firstColumn="1" w:lastColumn="0" w:noHBand="0" w:noVBand="1"/>
      </w:tblPr>
      <w:tblGrid>
        <w:gridCol w:w="1484"/>
        <w:gridCol w:w="2151"/>
        <w:gridCol w:w="6890"/>
      </w:tblGrid>
      <w:tr w:rsidR="00905722" w:rsidRPr="00D7267F" w:rsidTr="005949BA">
        <w:trPr>
          <w:cnfStyle w:val="100000000000" w:firstRow="1" w:lastRow="0" w:firstColumn="0" w:lastColumn="0" w:oddVBand="0" w:evenVBand="0" w:oddHBand="0"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705" w:type="pct"/>
          </w:tcPr>
          <w:p w:rsidR="00905722" w:rsidRPr="00D7267F" w:rsidRDefault="00905722" w:rsidP="005949BA">
            <w:pPr>
              <w:jc w:val="center"/>
              <w:rPr>
                <w:rFonts w:eastAsia="Times New Roman" w:cstheme="minorHAnsi"/>
                <w:lang w:eastAsia="en-GB"/>
              </w:rPr>
            </w:pPr>
            <w:r w:rsidRPr="00D7267F">
              <w:rPr>
                <w:rFonts w:eastAsia="Times New Roman" w:cstheme="minorHAnsi"/>
                <w:lang w:eastAsia="en-GB"/>
              </w:rPr>
              <w:t>Ter</w:t>
            </w:r>
            <w:r>
              <w:rPr>
                <w:rFonts w:eastAsia="Times New Roman" w:cstheme="minorHAnsi"/>
                <w:lang w:eastAsia="en-GB"/>
              </w:rPr>
              <w:t>m</w:t>
            </w:r>
          </w:p>
        </w:tc>
        <w:tc>
          <w:tcPr>
            <w:tcW w:w="1022" w:type="pct"/>
          </w:tcPr>
          <w:p w:rsidR="00905722" w:rsidRPr="00D7267F" w:rsidRDefault="00905722" w:rsidP="005949B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Pr>
                <w:rFonts w:eastAsia="Times New Roman" w:cstheme="minorHAnsi"/>
                <w:lang w:eastAsia="en-GB"/>
              </w:rPr>
              <w:t xml:space="preserve"> (Unit)</w:t>
            </w:r>
          </w:p>
        </w:tc>
        <w:tc>
          <w:tcPr>
            <w:tcW w:w="3273" w:type="pct"/>
          </w:tcPr>
          <w:p w:rsidR="00905722" w:rsidRPr="00D7267F" w:rsidRDefault="00905722" w:rsidP="005949BA">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905722" w:rsidRPr="00D7267F" w:rsidTr="005949BA">
        <w:trPr>
          <w:cnfStyle w:val="000000100000" w:firstRow="0" w:lastRow="0" w:firstColumn="0" w:lastColumn="0" w:oddVBand="0" w:evenVBand="0" w:oddHBand="1"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705" w:type="pct"/>
            <w:hideMark/>
          </w:tcPr>
          <w:p w:rsidR="00905722" w:rsidRPr="00D7267F" w:rsidRDefault="00905722" w:rsidP="005949BA">
            <w:pPr>
              <w:rPr>
                <w:rFonts w:eastAsia="Times New Roman" w:cstheme="minorHAnsi"/>
                <w:lang w:eastAsia="en-GB"/>
              </w:rPr>
            </w:pPr>
            <w:r w:rsidRPr="00D7267F">
              <w:rPr>
                <w:rFonts w:eastAsia="Times New Roman" w:cstheme="minorHAnsi"/>
                <w:lang w:eastAsia="en-GB"/>
              </w:rPr>
              <w:t>Autumn 1:</w:t>
            </w:r>
          </w:p>
        </w:tc>
        <w:tc>
          <w:tcPr>
            <w:tcW w:w="1022" w:type="pct"/>
            <w:hideMark/>
          </w:tcPr>
          <w:p w:rsidR="00905722" w:rsidRPr="00D7267F" w:rsidRDefault="00905722" w:rsidP="005949B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rsidR="00905722" w:rsidRPr="00D7267F" w:rsidRDefault="00905722" w:rsidP="005949B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Pr>
                <w:rFonts w:eastAsia="Times New Roman" w:cstheme="minorHAnsi"/>
                <w:lang w:eastAsia="en-GB"/>
              </w:rPr>
              <w:t>. Jigsaw Charter established.</w:t>
            </w:r>
          </w:p>
        </w:tc>
      </w:tr>
      <w:tr w:rsidR="00905722" w:rsidRPr="00D7267F" w:rsidTr="005949BA">
        <w:trPr>
          <w:trHeight w:val="757"/>
        </w:trPr>
        <w:tc>
          <w:tcPr>
            <w:cnfStyle w:val="001000000000" w:firstRow="0" w:lastRow="0" w:firstColumn="1" w:lastColumn="0" w:oddVBand="0" w:evenVBand="0" w:oddHBand="0" w:evenHBand="0" w:firstRowFirstColumn="0" w:firstRowLastColumn="0" w:lastRowFirstColumn="0" w:lastRowLastColumn="0"/>
            <w:tcW w:w="705" w:type="pct"/>
            <w:hideMark/>
          </w:tcPr>
          <w:p w:rsidR="00905722" w:rsidRPr="00D7267F" w:rsidRDefault="00905722" w:rsidP="005949BA">
            <w:pPr>
              <w:rPr>
                <w:rFonts w:eastAsia="Times New Roman" w:cstheme="minorHAnsi"/>
                <w:lang w:eastAsia="en-GB"/>
              </w:rPr>
            </w:pPr>
            <w:r w:rsidRPr="00D7267F">
              <w:rPr>
                <w:rFonts w:eastAsia="Times New Roman" w:cstheme="minorHAnsi"/>
                <w:lang w:eastAsia="en-GB"/>
              </w:rPr>
              <w:t>Autumn 2:</w:t>
            </w:r>
          </w:p>
        </w:tc>
        <w:tc>
          <w:tcPr>
            <w:tcW w:w="1022" w:type="pct"/>
            <w:hideMark/>
          </w:tcPr>
          <w:p w:rsidR="00905722" w:rsidRPr="00D7267F" w:rsidRDefault="00905722" w:rsidP="005949B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rsidR="00905722" w:rsidRPr="00D7267F" w:rsidRDefault="00905722" w:rsidP="005949B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Pr>
                <w:rFonts w:eastAsia="Times New Roman" w:cstheme="minorHAnsi"/>
                <w:lang w:eastAsia="en-GB"/>
              </w:rPr>
              <w:t xml:space="preserve">understanding </w:t>
            </w:r>
          </w:p>
        </w:tc>
      </w:tr>
      <w:tr w:rsidR="00905722" w:rsidRPr="00D7267F" w:rsidTr="005949BA">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705" w:type="pct"/>
            <w:hideMark/>
          </w:tcPr>
          <w:p w:rsidR="00905722" w:rsidRPr="00D7267F" w:rsidRDefault="00905722" w:rsidP="005949BA">
            <w:pPr>
              <w:rPr>
                <w:rFonts w:eastAsia="Times New Roman" w:cstheme="minorHAnsi"/>
                <w:lang w:eastAsia="en-GB"/>
              </w:rPr>
            </w:pPr>
            <w:r w:rsidRPr="00D7267F">
              <w:rPr>
                <w:rFonts w:eastAsia="Times New Roman" w:cstheme="minorHAnsi"/>
                <w:lang w:eastAsia="en-GB"/>
              </w:rPr>
              <w:t>Spring 1:</w:t>
            </w:r>
          </w:p>
        </w:tc>
        <w:tc>
          <w:tcPr>
            <w:tcW w:w="1022" w:type="pct"/>
            <w:hideMark/>
          </w:tcPr>
          <w:p w:rsidR="00905722" w:rsidRPr="00D7267F" w:rsidRDefault="00905722" w:rsidP="005949B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rsidR="00905722" w:rsidRPr="00D7267F" w:rsidRDefault="00905722" w:rsidP="005949B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Pr>
                <w:rFonts w:eastAsia="Times New Roman" w:cstheme="minorHAnsi"/>
                <w:lang w:eastAsia="en-GB"/>
              </w:rPr>
              <w:t>who do I want to become and what would I like to do for work and to contribute to society</w:t>
            </w:r>
          </w:p>
        </w:tc>
      </w:tr>
      <w:tr w:rsidR="00905722" w:rsidRPr="00D7267F" w:rsidTr="005949BA">
        <w:trPr>
          <w:trHeight w:val="743"/>
        </w:trPr>
        <w:tc>
          <w:tcPr>
            <w:cnfStyle w:val="001000000000" w:firstRow="0" w:lastRow="0" w:firstColumn="1" w:lastColumn="0" w:oddVBand="0" w:evenVBand="0" w:oddHBand="0" w:evenHBand="0" w:firstRowFirstColumn="0" w:firstRowLastColumn="0" w:lastRowFirstColumn="0" w:lastRowLastColumn="0"/>
            <w:tcW w:w="705" w:type="pct"/>
            <w:hideMark/>
          </w:tcPr>
          <w:p w:rsidR="00905722" w:rsidRPr="00D7267F" w:rsidRDefault="00905722" w:rsidP="005949BA">
            <w:pPr>
              <w:rPr>
                <w:rFonts w:eastAsia="Times New Roman" w:cstheme="minorHAnsi"/>
                <w:lang w:eastAsia="en-GB"/>
              </w:rPr>
            </w:pPr>
            <w:r w:rsidRPr="00D7267F">
              <w:rPr>
                <w:rFonts w:eastAsia="Times New Roman" w:cstheme="minorHAnsi"/>
                <w:lang w:eastAsia="en-GB"/>
              </w:rPr>
              <w:t>Spring 2:</w:t>
            </w:r>
          </w:p>
        </w:tc>
        <w:tc>
          <w:tcPr>
            <w:tcW w:w="1022" w:type="pct"/>
            <w:hideMark/>
          </w:tcPr>
          <w:p w:rsidR="00905722" w:rsidRPr="00D7267F" w:rsidRDefault="00905722" w:rsidP="005949B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rsidR="00905722" w:rsidRPr="00D7267F" w:rsidRDefault="00905722" w:rsidP="005949B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Pr>
                <w:rFonts w:eastAsia="Times New Roman" w:cstheme="minorHAnsi"/>
                <w:lang w:eastAsia="en-GB"/>
              </w:rPr>
              <w:t>, sleep, nutrition, rest and exercise</w:t>
            </w:r>
          </w:p>
        </w:tc>
      </w:tr>
      <w:tr w:rsidR="00905722" w:rsidRPr="00D7267F" w:rsidTr="005949BA">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705" w:type="pct"/>
            <w:hideMark/>
          </w:tcPr>
          <w:p w:rsidR="00905722" w:rsidRPr="00D7267F" w:rsidRDefault="00905722" w:rsidP="005949BA">
            <w:pPr>
              <w:rPr>
                <w:rFonts w:eastAsia="Times New Roman" w:cstheme="minorHAnsi"/>
                <w:lang w:eastAsia="en-GB"/>
              </w:rPr>
            </w:pPr>
            <w:r w:rsidRPr="00D7267F">
              <w:rPr>
                <w:rFonts w:eastAsia="Times New Roman" w:cstheme="minorHAnsi"/>
                <w:lang w:eastAsia="en-GB"/>
              </w:rPr>
              <w:t>Summer 1:</w:t>
            </w:r>
          </w:p>
        </w:tc>
        <w:tc>
          <w:tcPr>
            <w:tcW w:w="1022" w:type="pct"/>
            <w:hideMark/>
          </w:tcPr>
          <w:p w:rsidR="00905722" w:rsidRPr="00D7267F" w:rsidRDefault="00905722" w:rsidP="005949B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rsidR="00905722" w:rsidRPr="00D7267F" w:rsidRDefault="00905722" w:rsidP="005949BA">
            <w:pPr>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Pr>
                <w:rFonts w:eastAsia="Times New Roman" w:cstheme="minorHAnsi"/>
                <w:lang w:eastAsia="en-GB"/>
              </w:rPr>
              <w:t>, bereavement and loss</w:t>
            </w:r>
          </w:p>
        </w:tc>
      </w:tr>
      <w:tr w:rsidR="00905722" w:rsidRPr="00D7267F" w:rsidTr="005949BA">
        <w:trPr>
          <w:trHeight w:val="743"/>
        </w:trPr>
        <w:tc>
          <w:tcPr>
            <w:cnfStyle w:val="001000000000" w:firstRow="0" w:lastRow="0" w:firstColumn="1" w:lastColumn="0" w:oddVBand="0" w:evenVBand="0" w:oddHBand="0" w:evenHBand="0" w:firstRowFirstColumn="0" w:firstRowLastColumn="0" w:lastRowFirstColumn="0" w:lastRowLastColumn="0"/>
            <w:tcW w:w="705" w:type="pct"/>
            <w:hideMark/>
          </w:tcPr>
          <w:p w:rsidR="00905722" w:rsidRPr="00D7267F" w:rsidRDefault="00905722" w:rsidP="005949BA">
            <w:pPr>
              <w:rPr>
                <w:rFonts w:eastAsia="Times New Roman" w:cstheme="minorHAnsi"/>
                <w:lang w:eastAsia="en-GB"/>
              </w:rPr>
            </w:pPr>
            <w:r w:rsidRPr="00D7267F">
              <w:rPr>
                <w:rFonts w:eastAsia="Times New Roman" w:cstheme="minorHAnsi"/>
                <w:lang w:eastAsia="en-GB"/>
              </w:rPr>
              <w:t>Summer 2:</w:t>
            </w:r>
          </w:p>
        </w:tc>
        <w:tc>
          <w:tcPr>
            <w:tcW w:w="1022" w:type="pct"/>
            <w:hideMark/>
          </w:tcPr>
          <w:p w:rsidR="00905722" w:rsidRPr="00D7267F" w:rsidRDefault="00905722" w:rsidP="005949B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rsidR="00905722" w:rsidRPr="00D7267F" w:rsidRDefault="00905722" w:rsidP="005949BA">
            <w:pPr>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Pr>
                <w:rFonts w:eastAsia="Times New Roman" w:cstheme="minorHAnsi"/>
                <w:lang w:eastAsia="en-GB"/>
              </w:rPr>
              <w:t>coping positively with</w:t>
            </w:r>
            <w:r w:rsidRPr="00D7267F">
              <w:rPr>
                <w:rFonts w:eastAsia="Times New Roman" w:cstheme="minorHAnsi"/>
                <w:lang w:eastAsia="en-GB"/>
              </w:rPr>
              <w:t xml:space="preserve"> change</w:t>
            </w:r>
          </w:p>
        </w:tc>
      </w:tr>
    </w:tbl>
    <w:p w:rsidR="00365F8C" w:rsidRDefault="00365F8C" w:rsidP="00365F8C">
      <w:pPr>
        <w:jc w:val="center"/>
        <w:rPr>
          <w:b/>
          <w:sz w:val="28"/>
          <w:u w:val="single"/>
        </w:rPr>
      </w:pPr>
      <w:r w:rsidRPr="00E25F44">
        <w:rPr>
          <w:b/>
          <w:sz w:val="28"/>
          <w:u w:val="single"/>
        </w:rPr>
        <w:t>Teaching</w:t>
      </w:r>
      <w:r>
        <w:rPr>
          <w:b/>
          <w:sz w:val="28"/>
          <w:u w:val="single"/>
        </w:rPr>
        <w:t xml:space="preserve"> – What a lesson looks like</w:t>
      </w:r>
    </w:p>
    <w:p w:rsidR="005949BA" w:rsidRDefault="005949BA" w:rsidP="005949BA">
      <w:pPr>
        <w:jc w:val="center"/>
        <w:rPr>
          <w:i/>
          <w:sz w:val="24"/>
        </w:rPr>
      </w:pPr>
      <w:r w:rsidRPr="005949BA">
        <w:rPr>
          <w:i/>
          <w:sz w:val="24"/>
        </w:rPr>
        <w:t>Books to have cover sheet at the start of each puzzle and knowledge organiser and KS2 to jigsaw journey</w:t>
      </w:r>
      <w:r>
        <w:rPr>
          <w:i/>
          <w:sz w:val="24"/>
        </w:rPr>
        <w:t>.</w:t>
      </w:r>
    </w:p>
    <w:p w:rsidR="005949BA" w:rsidRDefault="002E4B28" w:rsidP="005949BA">
      <w:pPr>
        <w:spacing w:after="0" w:line="240" w:lineRule="auto"/>
        <w:rPr>
          <w:b/>
          <w:sz w:val="24"/>
          <w:u w:val="single"/>
        </w:rPr>
      </w:pPr>
      <w:r>
        <w:rPr>
          <w:b/>
          <w:sz w:val="24"/>
          <w:u w:val="single"/>
        </w:rPr>
        <w:t>Part 1</w:t>
      </w:r>
    </w:p>
    <w:p w:rsidR="00905722" w:rsidRPr="005949BA" w:rsidRDefault="00905722" w:rsidP="005949BA">
      <w:pPr>
        <w:spacing w:after="0" w:line="240" w:lineRule="auto"/>
        <w:rPr>
          <w:b/>
          <w:sz w:val="24"/>
          <w:u w:val="single"/>
        </w:rPr>
      </w:pPr>
      <w:r>
        <w:rPr>
          <w:sz w:val="24"/>
        </w:rPr>
        <w:t xml:space="preserve">Connect us – game in which children are getting ready to start the lesson.  This may involve teamwork or answering questions to muddle the children up.  This ensures they are not sat next to the same child every session. </w:t>
      </w:r>
    </w:p>
    <w:p w:rsidR="002E4B28" w:rsidRDefault="002E4B28" w:rsidP="00AA1C7D">
      <w:pPr>
        <w:spacing w:after="0"/>
        <w:rPr>
          <w:b/>
          <w:sz w:val="24"/>
          <w:szCs w:val="24"/>
          <w:u w:val="single"/>
        </w:rPr>
      </w:pPr>
      <w:r>
        <w:rPr>
          <w:b/>
          <w:sz w:val="24"/>
          <w:szCs w:val="24"/>
          <w:u w:val="single"/>
        </w:rPr>
        <w:t>Part 2</w:t>
      </w:r>
    </w:p>
    <w:p w:rsidR="00905722" w:rsidRDefault="00905722" w:rsidP="00905722">
      <w:pPr>
        <w:spacing w:after="0" w:line="240" w:lineRule="auto"/>
        <w:rPr>
          <w:sz w:val="24"/>
          <w:szCs w:val="24"/>
        </w:rPr>
      </w:pPr>
      <w:r>
        <w:rPr>
          <w:sz w:val="24"/>
          <w:szCs w:val="24"/>
        </w:rPr>
        <w:t xml:space="preserve">Calm me – use the chime bar and calming pictures.  Gives children the time to think, breath and be in a calming state. </w:t>
      </w:r>
    </w:p>
    <w:p w:rsidR="0011575C" w:rsidRDefault="005271E9" w:rsidP="00AA1C7D">
      <w:pPr>
        <w:spacing w:after="0"/>
        <w:rPr>
          <w:b/>
          <w:sz w:val="24"/>
          <w:szCs w:val="24"/>
          <w:u w:val="single"/>
        </w:rPr>
      </w:pPr>
      <w:r>
        <w:rPr>
          <w:b/>
          <w:sz w:val="24"/>
          <w:szCs w:val="24"/>
          <w:u w:val="single"/>
        </w:rPr>
        <w:t xml:space="preserve">Part 3 </w:t>
      </w:r>
    </w:p>
    <w:p w:rsidR="00905722" w:rsidRDefault="00905722" w:rsidP="00905722">
      <w:pPr>
        <w:spacing w:after="0" w:line="240" w:lineRule="auto"/>
        <w:rPr>
          <w:sz w:val="24"/>
          <w:szCs w:val="24"/>
        </w:rPr>
      </w:pPr>
      <w:r>
        <w:rPr>
          <w:sz w:val="24"/>
          <w:szCs w:val="24"/>
        </w:rPr>
        <w:t>Open my mind – children are shown an image/story.  They then think about what might be happening, opening their mind up to new ideas.</w:t>
      </w:r>
    </w:p>
    <w:p w:rsidR="00561730" w:rsidRDefault="0011575C" w:rsidP="005271E9">
      <w:pPr>
        <w:spacing w:after="0"/>
        <w:rPr>
          <w:b/>
          <w:sz w:val="24"/>
          <w:szCs w:val="24"/>
          <w:u w:val="single"/>
        </w:rPr>
      </w:pPr>
      <w:r w:rsidRPr="0011575C">
        <w:rPr>
          <w:b/>
          <w:sz w:val="24"/>
          <w:szCs w:val="24"/>
          <w:u w:val="single"/>
        </w:rPr>
        <w:t>Par</w:t>
      </w:r>
      <w:r>
        <w:rPr>
          <w:b/>
          <w:sz w:val="24"/>
          <w:szCs w:val="24"/>
          <w:u w:val="single"/>
        </w:rPr>
        <w:t>t</w:t>
      </w:r>
      <w:r w:rsidR="005271E9">
        <w:rPr>
          <w:b/>
          <w:sz w:val="24"/>
          <w:szCs w:val="24"/>
          <w:u w:val="single"/>
        </w:rPr>
        <w:t xml:space="preserve"> 4 </w:t>
      </w:r>
    </w:p>
    <w:p w:rsidR="00905722" w:rsidRPr="00905722" w:rsidRDefault="00905722" w:rsidP="005271E9">
      <w:pPr>
        <w:spacing w:after="0"/>
        <w:rPr>
          <w:sz w:val="24"/>
          <w:szCs w:val="24"/>
        </w:rPr>
      </w:pPr>
      <w:r>
        <w:rPr>
          <w:sz w:val="24"/>
          <w:szCs w:val="24"/>
        </w:rPr>
        <w:t>Tell me, show me – time to share ideas. Pass jigsaw around.  Those that have the teddy can talk.</w:t>
      </w:r>
    </w:p>
    <w:p w:rsidR="00561730" w:rsidRDefault="005271E9" w:rsidP="005271E9">
      <w:pPr>
        <w:spacing w:after="0"/>
        <w:rPr>
          <w:b/>
          <w:sz w:val="24"/>
          <w:szCs w:val="24"/>
          <w:u w:val="single"/>
        </w:rPr>
      </w:pPr>
      <w:r>
        <w:rPr>
          <w:b/>
          <w:sz w:val="24"/>
          <w:szCs w:val="24"/>
          <w:u w:val="single"/>
        </w:rPr>
        <w:t xml:space="preserve">Part 5 </w:t>
      </w:r>
    </w:p>
    <w:p w:rsidR="005949BA" w:rsidRPr="005949BA" w:rsidRDefault="005949BA" w:rsidP="005271E9">
      <w:pPr>
        <w:spacing w:after="0"/>
        <w:rPr>
          <w:sz w:val="24"/>
          <w:szCs w:val="24"/>
        </w:rPr>
      </w:pPr>
      <w:r>
        <w:rPr>
          <w:sz w:val="24"/>
          <w:szCs w:val="24"/>
        </w:rPr>
        <w:t xml:space="preserve">Let me learn – work in jigsaw journal (book) FS2 – verbal/practical </w:t>
      </w:r>
    </w:p>
    <w:p w:rsidR="005271E9" w:rsidRDefault="005271E9" w:rsidP="005271E9">
      <w:pPr>
        <w:spacing w:after="0"/>
        <w:rPr>
          <w:b/>
          <w:sz w:val="24"/>
          <w:szCs w:val="24"/>
          <w:u w:val="single"/>
        </w:rPr>
      </w:pPr>
      <w:r>
        <w:rPr>
          <w:b/>
          <w:sz w:val="24"/>
          <w:szCs w:val="24"/>
          <w:u w:val="single"/>
        </w:rPr>
        <w:t xml:space="preserve">Part 6 </w:t>
      </w:r>
    </w:p>
    <w:p w:rsidR="005949BA" w:rsidRDefault="005949BA" w:rsidP="005271E9">
      <w:pPr>
        <w:spacing w:after="0"/>
        <w:rPr>
          <w:sz w:val="24"/>
          <w:szCs w:val="24"/>
        </w:rPr>
      </w:pPr>
      <w:r>
        <w:rPr>
          <w:sz w:val="24"/>
          <w:szCs w:val="24"/>
        </w:rPr>
        <w:t>Help me reflect – reflect on the lesson. Children to fill in their assessment for the lesson.</w:t>
      </w:r>
    </w:p>
    <w:p w:rsidR="00C21763" w:rsidRDefault="005949BA" w:rsidP="005949BA">
      <w:pPr>
        <w:spacing w:after="0"/>
        <w:rPr>
          <w:sz w:val="24"/>
          <w:szCs w:val="24"/>
        </w:rPr>
      </w:pPr>
      <w:r>
        <w:rPr>
          <w:sz w:val="24"/>
          <w:szCs w:val="24"/>
        </w:rPr>
        <w:t>KS1 – thumbs       KS2 – jigsaw journey (start of puzzle)</w:t>
      </w:r>
    </w:p>
    <w:p w:rsidR="003002D5" w:rsidRDefault="003002D5" w:rsidP="003002D5">
      <w:pPr>
        <w:spacing w:after="0"/>
        <w:jc w:val="center"/>
        <w:rPr>
          <w:b/>
          <w:sz w:val="32"/>
          <w:szCs w:val="24"/>
          <w:u w:val="single"/>
        </w:rPr>
      </w:pPr>
      <w:r w:rsidRPr="003002D5">
        <w:rPr>
          <w:b/>
          <w:sz w:val="32"/>
          <w:szCs w:val="24"/>
          <w:u w:val="single"/>
        </w:rPr>
        <w:t>RSE</w:t>
      </w:r>
    </w:p>
    <w:p w:rsidR="003002D5" w:rsidRPr="003002D5" w:rsidRDefault="003002D5" w:rsidP="003002D5">
      <w:pPr>
        <w:spacing w:after="0" w:line="240" w:lineRule="auto"/>
        <w:rPr>
          <w:sz w:val="24"/>
          <w:szCs w:val="24"/>
        </w:rPr>
      </w:pPr>
      <w:r w:rsidRPr="003002D5">
        <w:rPr>
          <w:sz w:val="24"/>
          <w:szCs w:val="24"/>
        </w:rPr>
        <w:t>Relationships Education in primary schools will cover ‘Families and people who care for me’, ‘Caring friendships’, ‘Respectful relationships’, ‘Online relationships’, and ‘Being safe’.</w:t>
      </w:r>
    </w:p>
    <w:p w:rsidR="003002D5" w:rsidRDefault="003002D5" w:rsidP="003002D5">
      <w:pPr>
        <w:spacing w:after="0" w:line="240" w:lineRule="auto"/>
        <w:rPr>
          <w:sz w:val="24"/>
          <w:szCs w:val="24"/>
        </w:rPr>
      </w:pPr>
      <w:r w:rsidRPr="003002D5">
        <w:rPr>
          <w:sz w:val="24"/>
          <w:szCs w:val="24"/>
        </w:rPr>
        <w:t>The expected outcomes for each of these elements can be found further on in this policy. The way the Jigsaw Programme covers these is explained in the mapping document: Jigsaw 3-11 and Statutory Rela</w:t>
      </w:r>
      <w:r>
        <w:rPr>
          <w:sz w:val="24"/>
          <w:szCs w:val="24"/>
        </w:rPr>
        <w:t xml:space="preserve">tionships and Health Education.  </w:t>
      </w:r>
      <w:r w:rsidRPr="003002D5">
        <w:rPr>
          <w:sz w:val="24"/>
          <w:szCs w:val="24"/>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 through the year and across the curriculum.</w:t>
      </w:r>
    </w:p>
    <w:p w:rsidR="003002D5" w:rsidRDefault="003002D5" w:rsidP="003002D5">
      <w:pPr>
        <w:spacing w:after="0" w:line="240" w:lineRule="auto"/>
        <w:rPr>
          <w:sz w:val="24"/>
          <w:szCs w:val="24"/>
        </w:rPr>
      </w:pPr>
    </w:p>
    <w:p w:rsidR="003002D5" w:rsidRPr="004463FC" w:rsidRDefault="004463FC" w:rsidP="004463FC">
      <w:pPr>
        <w:spacing w:after="0" w:line="240" w:lineRule="auto"/>
        <w:rPr>
          <w:sz w:val="28"/>
          <w:szCs w:val="24"/>
        </w:rPr>
      </w:pPr>
      <w:r>
        <w:rPr>
          <w:b/>
          <w:sz w:val="32"/>
          <w:szCs w:val="24"/>
          <w:u w:val="single"/>
        </w:rPr>
        <w:t xml:space="preserve">Please refer to RSE policy for Relationship and Sex Education </w:t>
      </w:r>
    </w:p>
    <w:p w:rsidR="004463FC" w:rsidRDefault="004463FC" w:rsidP="004463FC">
      <w:pP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4463FC" w:rsidRDefault="004463FC" w:rsidP="004463FC">
      <w:pPr>
        <w:jc w:val="center"/>
        <w:rPr>
          <w:sz w:val="24"/>
          <w:szCs w:val="24"/>
        </w:rPr>
      </w:pPr>
    </w:p>
    <w:p w:rsidR="009A73ED" w:rsidRPr="009A73ED" w:rsidRDefault="009A73ED" w:rsidP="004463FC">
      <w:pPr>
        <w:jc w:val="center"/>
        <w:rPr>
          <w:b/>
          <w:color w:val="660033"/>
          <w:sz w:val="28"/>
          <w:szCs w:val="24"/>
          <w:u w:val="single"/>
        </w:rPr>
      </w:pPr>
      <w:r w:rsidRPr="009A73ED">
        <w:rPr>
          <w:b/>
          <w:color w:val="660033"/>
          <w:sz w:val="28"/>
          <w:szCs w:val="24"/>
          <w:u w:val="single"/>
        </w:rPr>
        <w:t>Vision for our children: Impact</w:t>
      </w:r>
    </w:p>
    <w:p w:rsidR="009A73ED" w:rsidRDefault="00324CC2" w:rsidP="00365F8C">
      <w:pPr>
        <w:rPr>
          <w:sz w:val="24"/>
          <w:szCs w:val="24"/>
        </w:rPr>
      </w:pPr>
      <w:r w:rsidRPr="00324CC2">
        <w:rPr>
          <w:b/>
          <w:noProof/>
          <w:sz w:val="28"/>
          <w:szCs w:val="28"/>
          <w:u w:val="single"/>
          <w:lang w:eastAsia="en-GB"/>
        </w:rPr>
        <mc:AlternateContent>
          <mc:Choice Requires="wps">
            <w:drawing>
              <wp:anchor distT="45720" distB="45720" distL="114300" distR="114300" simplePos="0" relativeHeight="251669504" behindDoc="0" locked="0" layoutInCell="1" allowOverlap="1">
                <wp:simplePos x="0" y="0"/>
                <wp:positionH relativeFrom="column">
                  <wp:posOffset>2914650</wp:posOffset>
                </wp:positionH>
                <wp:positionV relativeFrom="paragraph">
                  <wp:posOffset>157480</wp:posOffset>
                </wp:positionV>
                <wp:extent cx="2859405" cy="29718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2971800"/>
                        </a:xfrm>
                        <a:prstGeom prst="rect">
                          <a:avLst/>
                        </a:prstGeom>
                        <a:solidFill>
                          <a:srgbClr val="FFFFFF"/>
                        </a:solidFill>
                        <a:ln w="9525">
                          <a:noFill/>
                          <a:miter lim="800000"/>
                          <a:headEnd/>
                          <a:tailEnd/>
                        </a:ln>
                      </wps:spPr>
                      <wps:txbx>
                        <w:txbxContent>
                          <w:p w:rsidR="00324CC2" w:rsidRPr="00371AAA" w:rsidRDefault="00324CC2" w:rsidP="00324CC2">
                            <w:pPr>
                              <w:pStyle w:val="ListParagraph"/>
                              <w:numPr>
                                <w:ilvl w:val="0"/>
                                <w:numId w:val="9"/>
                              </w:numPr>
                              <w:rPr>
                                <w:b/>
                                <w:color w:val="660033"/>
                                <w:sz w:val="24"/>
                              </w:rPr>
                            </w:pPr>
                            <w:r w:rsidRPr="00371AAA">
                              <w:rPr>
                                <w:b/>
                                <w:color w:val="660033"/>
                                <w:sz w:val="24"/>
                              </w:rPr>
                              <w:t>Confident</w:t>
                            </w:r>
                          </w:p>
                          <w:p w:rsidR="00324CC2" w:rsidRPr="00371AAA" w:rsidRDefault="00324CC2" w:rsidP="00324CC2">
                            <w:pPr>
                              <w:pStyle w:val="ListParagraph"/>
                              <w:numPr>
                                <w:ilvl w:val="0"/>
                                <w:numId w:val="9"/>
                              </w:numPr>
                              <w:rPr>
                                <w:b/>
                                <w:color w:val="660033"/>
                                <w:sz w:val="24"/>
                              </w:rPr>
                            </w:pPr>
                            <w:r w:rsidRPr="00371AAA">
                              <w:rPr>
                                <w:b/>
                                <w:color w:val="660033"/>
                                <w:sz w:val="24"/>
                              </w:rPr>
                              <w:t>Aspirational</w:t>
                            </w:r>
                          </w:p>
                          <w:p w:rsidR="00324CC2" w:rsidRPr="00371AAA" w:rsidRDefault="00324CC2" w:rsidP="00324CC2">
                            <w:pPr>
                              <w:pStyle w:val="ListParagraph"/>
                              <w:numPr>
                                <w:ilvl w:val="0"/>
                                <w:numId w:val="9"/>
                              </w:numPr>
                              <w:rPr>
                                <w:b/>
                                <w:color w:val="660033"/>
                                <w:sz w:val="24"/>
                              </w:rPr>
                            </w:pPr>
                            <w:r w:rsidRPr="00371AAA">
                              <w:rPr>
                                <w:b/>
                                <w:color w:val="660033"/>
                                <w:sz w:val="24"/>
                              </w:rPr>
                              <w:t>Honest</w:t>
                            </w:r>
                          </w:p>
                          <w:p w:rsidR="00324CC2" w:rsidRPr="00371AAA" w:rsidRDefault="00324CC2" w:rsidP="00324CC2">
                            <w:pPr>
                              <w:pStyle w:val="ListParagraph"/>
                              <w:numPr>
                                <w:ilvl w:val="0"/>
                                <w:numId w:val="9"/>
                              </w:numPr>
                              <w:rPr>
                                <w:b/>
                                <w:color w:val="660033"/>
                                <w:sz w:val="24"/>
                              </w:rPr>
                            </w:pPr>
                            <w:r w:rsidRPr="00371AAA">
                              <w:rPr>
                                <w:b/>
                                <w:color w:val="660033"/>
                                <w:sz w:val="24"/>
                              </w:rPr>
                              <w:t xml:space="preserve">Respectful </w:t>
                            </w:r>
                          </w:p>
                          <w:p w:rsidR="00324CC2" w:rsidRPr="00371AAA" w:rsidRDefault="00324CC2" w:rsidP="00324CC2">
                            <w:pPr>
                              <w:pStyle w:val="ListParagraph"/>
                              <w:numPr>
                                <w:ilvl w:val="0"/>
                                <w:numId w:val="9"/>
                              </w:numPr>
                              <w:rPr>
                                <w:b/>
                                <w:color w:val="660033"/>
                                <w:sz w:val="24"/>
                              </w:rPr>
                            </w:pPr>
                            <w:r w:rsidRPr="00371AAA">
                              <w:rPr>
                                <w:b/>
                                <w:color w:val="660033"/>
                                <w:sz w:val="24"/>
                              </w:rPr>
                              <w:t>Resilient</w:t>
                            </w:r>
                          </w:p>
                          <w:p w:rsidR="00324CC2" w:rsidRPr="00371AAA" w:rsidRDefault="00324CC2" w:rsidP="00324CC2">
                            <w:pPr>
                              <w:pStyle w:val="ListParagraph"/>
                              <w:numPr>
                                <w:ilvl w:val="0"/>
                                <w:numId w:val="9"/>
                              </w:numPr>
                              <w:rPr>
                                <w:b/>
                                <w:color w:val="660033"/>
                                <w:sz w:val="24"/>
                              </w:rPr>
                            </w:pPr>
                            <w:r w:rsidRPr="00371AAA">
                              <w:rPr>
                                <w:b/>
                                <w:color w:val="660033"/>
                                <w:sz w:val="24"/>
                              </w:rPr>
                              <w:t>Well-rounded</w:t>
                            </w:r>
                          </w:p>
                          <w:p w:rsidR="00AA1C7D" w:rsidRPr="003002D5" w:rsidRDefault="00324CC2" w:rsidP="003002D5">
                            <w:pPr>
                              <w:pStyle w:val="ListParagraph"/>
                              <w:numPr>
                                <w:ilvl w:val="0"/>
                                <w:numId w:val="9"/>
                              </w:numPr>
                              <w:rPr>
                                <w:b/>
                                <w:color w:val="660033"/>
                                <w:sz w:val="24"/>
                              </w:rPr>
                            </w:pPr>
                            <w:r w:rsidRPr="00371AAA">
                              <w:rPr>
                                <w:b/>
                                <w:color w:val="660033"/>
                                <w:sz w:val="24"/>
                              </w:rPr>
                              <w:t>Curious</w:t>
                            </w:r>
                            <w:r w:rsidR="00AA1C7D" w:rsidRPr="003002D5">
                              <w:rPr>
                                <w:b/>
                                <w:color w:val="660033"/>
                                <w:sz w:val="24"/>
                              </w:rPr>
                              <w:t xml:space="preserve"> </w:t>
                            </w:r>
                          </w:p>
                          <w:p w:rsidR="00C21763" w:rsidRDefault="00C21763" w:rsidP="00AA1C7D">
                            <w:pPr>
                              <w:pStyle w:val="ListParagraph"/>
                              <w:numPr>
                                <w:ilvl w:val="0"/>
                                <w:numId w:val="9"/>
                              </w:numPr>
                              <w:rPr>
                                <w:b/>
                                <w:color w:val="660033"/>
                                <w:sz w:val="24"/>
                              </w:rPr>
                            </w:pPr>
                            <w:r>
                              <w:rPr>
                                <w:b/>
                                <w:color w:val="660033"/>
                                <w:sz w:val="24"/>
                              </w:rPr>
                              <w:t xml:space="preserve">Independent </w:t>
                            </w:r>
                          </w:p>
                          <w:p w:rsidR="00C21763" w:rsidRDefault="003002D5" w:rsidP="00AA1C7D">
                            <w:pPr>
                              <w:pStyle w:val="ListParagraph"/>
                              <w:numPr>
                                <w:ilvl w:val="0"/>
                                <w:numId w:val="9"/>
                              </w:numPr>
                              <w:rPr>
                                <w:b/>
                                <w:color w:val="660033"/>
                                <w:sz w:val="24"/>
                              </w:rPr>
                            </w:pPr>
                            <w:r>
                              <w:rPr>
                                <w:b/>
                                <w:color w:val="660033"/>
                                <w:sz w:val="24"/>
                              </w:rPr>
                              <w:t>Open minded</w:t>
                            </w:r>
                          </w:p>
                          <w:p w:rsidR="003002D5" w:rsidRDefault="003002D5" w:rsidP="00AA1C7D">
                            <w:pPr>
                              <w:pStyle w:val="ListParagraph"/>
                              <w:numPr>
                                <w:ilvl w:val="0"/>
                                <w:numId w:val="9"/>
                              </w:numPr>
                              <w:rPr>
                                <w:b/>
                                <w:color w:val="660033"/>
                                <w:sz w:val="24"/>
                              </w:rPr>
                            </w:pPr>
                            <w:r>
                              <w:rPr>
                                <w:b/>
                                <w:color w:val="660033"/>
                                <w:sz w:val="24"/>
                              </w:rPr>
                              <w:t>Supportive</w:t>
                            </w:r>
                          </w:p>
                          <w:p w:rsidR="003002D5" w:rsidRPr="00AA1C7D" w:rsidRDefault="003002D5" w:rsidP="00AA1C7D">
                            <w:pPr>
                              <w:pStyle w:val="ListParagraph"/>
                              <w:numPr>
                                <w:ilvl w:val="0"/>
                                <w:numId w:val="9"/>
                              </w:numPr>
                              <w:rPr>
                                <w:b/>
                                <w:color w:val="660033"/>
                                <w:sz w:val="24"/>
                              </w:rPr>
                            </w:pPr>
                            <w:r>
                              <w:rPr>
                                <w:b/>
                                <w:color w:val="660033"/>
                                <w:sz w:val="24"/>
                              </w:rPr>
                              <w:t xml:space="preserve">Good listeners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9.5pt;margin-top:12.4pt;width:225.15pt;height:23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" stroked="f">
                <v:textbox>
                  <w:txbxContent>
                    <w:p w:rsidR="00324CC2" w:rsidRPr="00371AAA" w:rsidRDefault="00324CC2" w:rsidP="00324CC2">
                      <w:pPr>
                        <w:pStyle w:val="ListParagraph"/>
                        <w:numPr>
                          <w:ilvl w:val="0"/>
                          <w:numId w:val="9"/>
                        </w:numPr>
                        <w:rPr>
                          <w:b/>
                          <w:color w:val="660033"/>
                          <w:sz w:val="24"/>
                        </w:rPr>
                      </w:pPr>
                      <w:r w:rsidRPr="00371AAA">
                        <w:rPr>
                          <w:b/>
                          <w:color w:val="660033"/>
                          <w:sz w:val="24"/>
                        </w:rPr>
                        <w:t>Confident</w:t>
                      </w:r>
                    </w:p>
                    <w:p w:rsidR="00324CC2" w:rsidRPr="00371AAA" w:rsidRDefault="00324CC2" w:rsidP="00324CC2">
                      <w:pPr>
                        <w:pStyle w:val="ListParagraph"/>
                        <w:numPr>
                          <w:ilvl w:val="0"/>
                          <w:numId w:val="9"/>
                        </w:numPr>
                        <w:rPr>
                          <w:b/>
                          <w:color w:val="660033"/>
                          <w:sz w:val="24"/>
                        </w:rPr>
                      </w:pPr>
                      <w:r w:rsidRPr="00371AAA">
                        <w:rPr>
                          <w:b/>
                          <w:color w:val="660033"/>
                          <w:sz w:val="24"/>
                        </w:rPr>
                        <w:t>Aspirational</w:t>
                      </w:r>
                    </w:p>
                    <w:p w:rsidR="00324CC2" w:rsidRPr="00371AAA" w:rsidRDefault="00324CC2" w:rsidP="00324CC2">
                      <w:pPr>
                        <w:pStyle w:val="ListParagraph"/>
                        <w:numPr>
                          <w:ilvl w:val="0"/>
                          <w:numId w:val="9"/>
                        </w:numPr>
                        <w:rPr>
                          <w:b/>
                          <w:color w:val="660033"/>
                          <w:sz w:val="24"/>
                        </w:rPr>
                      </w:pPr>
                      <w:r w:rsidRPr="00371AAA">
                        <w:rPr>
                          <w:b/>
                          <w:color w:val="660033"/>
                          <w:sz w:val="24"/>
                        </w:rPr>
                        <w:t>Honest</w:t>
                      </w:r>
                    </w:p>
                    <w:p w:rsidR="00324CC2" w:rsidRPr="00371AAA" w:rsidRDefault="00324CC2" w:rsidP="00324CC2">
                      <w:pPr>
                        <w:pStyle w:val="ListParagraph"/>
                        <w:numPr>
                          <w:ilvl w:val="0"/>
                          <w:numId w:val="9"/>
                        </w:numPr>
                        <w:rPr>
                          <w:b/>
                          <w:color w:val="660033"/>
                          <w:sz w:val="24"/>
                        </w:rPr>
                      </w:pPr>
                      <w:r w:rsidRPr="00371AAA">
                        <w:rPr>
                          <w:b/>
                          <w:color w:val="660033"/>
                          <w:sz w:val="24"/>
                        </w:rPr>
                        <w:t xml:space="preserve">Respectful </w:t>
                      </w:r>
                    </w:p>
                    <w:p w:rsidR="00324CC2" w:rsidRPr="00371AAA" w:rsidRDefault="00324CC2" w:rsidP="00324CC2">
                      <w:pPr>
                        <w:pStyle w:val="ListParagraph"/>
                        <w:numPr>
                          <w:ilvl w:val="0"/>
                          <w:numId w:val="9"/>
                        </w:numPr>
                        <w:rPr>
                          <w:b/>
                          <w:color w:val="660033"/>
                          <w:sz w:val="24"/>
                        </w:rPr>
                      </w:pPr>
                      <w:r w:rsidRPr="00371AAA">
                        <w:rPr>
                          <w:b/>
                          <w:color w:val="660033"/>
                          <w:sz w:val="24"/>
                        </w:rPr>
                        <w:t>Resilient</w:t>
                      </w:r>
                    </w:p>
                    <w:p w:rsidR="00324CC2" w:rsidRPr="00371AAA" w:rsidRDefault="00324CC2" w:rsidP="00324CC2">
                      <w:pPr>
                        <w:pStyle w:val="ListParagraph"/>
                        <w:numPr>
                          <w:ilvl w:val="0"/>
                          <w:numId w:val="9"/>
                        </w:numPr>
                        <w:rPr>
                          <w:b/>
                          <w:color w:val="660033"/>
                          <w:sz w:val="24"/>
                        </w:rPr>
                      </w:pPr>
                      <w:r w:rsidRPr="00371AAA">
                        <w:rPr>
                          <w:b/>
                          <w:color w:val="660033"/>
                          <w:sz w:val="24"/>
                        </w:rPr>
                        <w:t>Well-rounded</w:t>
                      </w:r>
                    </w:p>
                    <w:p w:rsidR="00AA1C7D" w:rsidRPr="003002D5" w:rsidRDefault="00324CC2" w:rsidP="003002D5">
                      <w:pPr>
                        <w:pStyle w:val="ListParagraph"/>
                        <w:numPr>
                          <w:ilvl w:val="0"/>
                          <w:numId w:val="9"/>
                        </w:numPr>
                        <w:rPr>
                          <w:b/>
                          <w:color w:val="660033"/>
                          <w:sz w:val="24"/>
                        </w:rPr>
                      </w:pPr>
                      <w:r w:rsidRPr="00371AAA">
                        <w:rPr>
                          <w:b/>
                          <w:color w:val="660033"/>
                          <w:sz w:val="24"/>
                        </w:rPr>
                        <w:t>Curious</w:t>
                      </w:r>
                      <w:r w:rsidR="00AA1C7D" w:rsidRPr="003002D5">
                        <w:rPr>
                          <w:b/>
                          <w:color w:val="660033"/>
                          <w:sz w:val="24"/>
                        </w:rPr>
                        <w:t xml:space="preserve"> </w:t>
                      </w:r>
                    </w:p>
                    <w:p w:rsidR="00C21763" w:rsidRDefault="00C21763" w:rsidP="00AA1C7D">
                      <w:pPr>
                        <w:pStyle w:val="ListParagraph"/>
                        <w:numPr>
                          <w:ilvl w:val="0"/>
                          <w:numId w:val="9"/>
                        </w:numPr>
                        <w:rPr>
                          <w:b/>
                          <w:color w:val="660033"/>
                          <w:sz w:val="24"/>
                        </w:rPr>
                      </w:pPr>
                      <w:r>
                        <w:rPr>
                          <w:b/>
                          <w:color w:val="660033"/>
                          <w:sz w:val="24"/>
                        </w:rPr>
                        <w:t xml:space="preserve">Independent </w:t>
                      </w:r>
                    </w:p>
                    <w:p w:rsidR="00C21763" w:rsidRDefault="003002D5" w:rsidP="00AA1C7D">
                      <w:pPr>
                        <w:pStyle w:val="ListParagraph"/>
                        <w:numPr>
                          <w:ilvl w:val="0"/>
                          <w:numId w:val="9"/>
                        </w:numPr>
                        <w:rPr>
                          <w:b/>
                          <w:color w:val="660033"/>
                          <w:sz w:val="24"/>
                        </w:rPr>
                      </w:pPr>
                      <w:r>
                        <w:rPr>
                          <w:b/>
                          <w:color w:val="660033"/>
                          <w:sz w:val="24"/>
                        </w:rPr>
                        <w:t>Open minded</w:t>
                      </w:r>
                    </w:p>
                    <w:p w:rsidR="003002D5" w:rsidRDefault="003002D5" w:rsidP="00AA1C7D">
                      <w:pPr>
                        <w:pStyle w:val="ListParagraph"/>
                        <w:numPr>
                          <w:ilvl w:val="0"/>
                          <w:numId w:val="9"/>
                        </w:numPr>
                        <w:rPr>
                          <w:b/>
                          <w:color w:val="660033"/>
                          <w:sz w:val="24"/>
                        </w:rPr>
                      </w:pPr>
                      <w:r>
                        <w:rPr>
                          <w:b/>
                          <w:color w:val="660033"/>
                          <w:sz w:val="24"/>
                        </w:rPr>
                        <w:t>Supportive</w:t>
                      </w:r>
                    </w:p>
                    <w:p w:rsidR="003002D5" w:rsidRPr="00AA1C7D" w:rsidRDefault="003002D5" w:rsidP="00AA1C7D">
                      <w:pPr>
                        <w:pStyle w:val="ListParagraph"/>
                        <w:numPr>
                          <w:ilvl w:val="0"/>
                          <w:numId w:val="9"/>
                        </w:numPr>
                        <w:rPr>
                          <w:b/>
                          <w:color w:val="660033"/>
                          <w:sz w:val="24"/>
                        </w:rPr>
                      </w:pPr>
                      <w:r>
                        <w:rPr>
                          <w:b/>
                          <w:color w:val="660033"/>
                          <w:sz w:val="24"/>
                        </w:rPr>
                        <w:t xml:space="preserve">Good listeners </w:t>
                      </w:r>
                    </w:p>
                  </w:txbxContent>
                </v:textbox>
                <w10:wrap type="square"/>
              </v:shape>
            </w:pict>
          </mc:Fallback>
        </mc:AlternateContent>
      </w:r>
    </w:p>
    <w:p w:rsidR="009A73ED" w:rsidRDefault="00324CC2" w:rsidP="00365F8C">
      <w:pPr>
        <w:rPr>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simplePos x="0" y="0"/>
                <wp:positionH relativeFrom="margin">
                  <wp:posOffset>925830</wp:posOffset>
                </wp:positionH>
                <wp:positionV relativeFrom="paragraph">
                  <wp:posOffset>208280</wp:posOffset>
                </wp:positionV>
                <wp:extent cx="1955409" cy="1505243"/>
                <wp:effectExtent l="0" t="0" r="26035" b="19050"/>
                <wp:wrapNone/>
                <wp:docPr id="6" name="Oval 6"/>
                <wp:cNvGraphicFramePr/>
                <a:graphic xmlns:a="http://schemas.openxmlformats.org/drawingml/2006/main">
                  <a:graphicData uri="http://schemas.microsoft.com/office/word/2010/wordprocessingShape">
                    <wps:wsp>
                      <wps:cNvSpPr/>
                      <wps:spPr>
                        <a:xfrm>
                          <a:off x="0" y="0"/>
                          <a:ext cx="1955409" cy="1505243"/>
                        </a:xfrm>
                        <a:prstGeom prst="ellipse">
                          <a:avLst/>
                        </a:prstGeom>
                        <a:solidFill>
                          <a:srgbClr val="EA004E"/>
                        </a:solidFill>
                        <a:ln>
                          <a:solidFill>
                            <a:srgbClr val="EA004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4CC2" w:rsidRPr="00324CC2" w:rsidRDefault="00324CC2" w:rsidP="00324CC2">
                            <w:pPr>
                              <w:jc w:val="center"/>
                              <w:rPr>
                                <w:sz w:val="52"/>
                              </w:rPr>
                            </w:pPr>
                            <w:r w:rsidRPr="00324CC2">
                              <w:rPr>
                                <w:sz w:val="52"/>
                              </w:rPr>
                              <w:t>Children who are</w:t>
                            </w:r>
                            <w:r>
                              <w:rPr>
                                <w:sz w:val="5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7" style="position:absolute;margin-left:72.9pt;margin-top:16.4pt;width:153.95pt;height:118.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" fillcolor="#ea004e" strokecolor="#ea004e" strokeweight="1pt">
                <v:stroke joinstyle="miter"/>
                <v:textbox>
                  <w:txbxContent>
                    <w:p w:rsidR="00324CC2" w:rsidRPr="00324CC2" w:rsidRDefault="00324CC2" w:rsidP="00324CC2">
                      <w:pPr>
                        <w:jc w:val="center"/>
                        <w:rPr>
                          <w:sz w:val="52"/>
                        </w:rPr>
                      </w:pPr>
                      <w:r w:rsidRPr="00324CC2">
                        <w:rPr>
                          <w:sz w:val="52"/>
                        </w:rPr>
                        <w:t>Children who are</w:t>
                      </w:r>
                      <w:r>
                        <w:rPr>
                          <w:sz w:val="52"/>
                        </w:rPr>
                        <w:t>:</w:t>
                      </w:r>
                    </w:p>
                  </w:txbxContent>
                </v:textbox>
                <w10:wrap anchorx="margin"/>
              </v:oval>
            </w:pict>
          </mc:Fallback>
        </mc:AlternateContent>
      </w:r>
    </w:p>
    <w:p w:rsidR="009A73ED" w:rsidRDefault="009A73ED" w:rsidP="00365F8C">
      <w:pPr>
        <w:rPr>
          <w:sz w:val="24"/>
          <w:szCs w:val="24"/>
        </w:rPr>
      </w:pPr>
    </w:p>
    <w:p w:rsidR="009A73ED" w:rsidRDefault="009A73ED" w:rsidP="00365F8C">
      <w:pPr>
        <w:rPr>
          <w:sz w:val="24"/>
          <w:szCs w:val="24"/>
        </w:rPr>
      </w:pPr>
    </w:p>
    <w:p w:rsidR="009A73ED" w:rsidRDefault="009A73ED" w:rsidP="00365F8C">
      <w:pPr>
        <w:rPr>
          <w:sz w:val="24"/>
          <w:szCs w:val="24"/>
        </w:rPr>
      </w:pPr>
    </w:p>
    <w:p w:rsidR="009A73ED" w:rsidRDefault="009A73ED" w:rsidP="00365F8C">
      <w:pPr>
        <w:rPr>
          <w:sz w:val="24"/>
          <w:szCs w:val="24"/>
        </w:rPr>
      </w:pPr>
    </w:p>
    <w:p w:rsidR="009A73ED" w:rsidRDefault="00371AAA" w:rsidP="00365F8C">
      <w:pPr>
        <w:rPr>
          <w:sz w:val="24"/>
          <w:szCs w:val="24"/>
        </w:rPr>
      </w:pPr>
      <w:r w:rsidRPr="00371AAA">
        <w:rPr>
          <w:noProof/>
          <w:color w:val="660033"/>
          <w:lang w:eastAsia="en-GB"/>
        </w:rPr>
        <mc:AlternateContent>
          <mc:Choice Requires="wps">
            <w:drawing>
              <wp:anchor distT="0" distB="0" distL="114300" distR="114300" simplePos="0" relativeHeight="251674624" behindDoc="0" locked="0" layoutInCell="1" allowOverlap="1">
                <wp:simplePos x="0" y="0"/>
                <wp:positionH relativeFrom="column">
                  <wp:posOffset>1021976</wp:posOffset>
                </wp:positionH>
                <wp:positionV relativeFrom="paragraph">
                  <wp:posOffset>60512</wp:posOffset>
                </wp:positionV>
                <wp:extent cx="309283" cy="645459"/>
                <wp:effectExtent l="19050" t="19050" r="33655" b="21590"/>
                <wp:wrapNone/>
                <wp:docPr id="12" name="Straight Connector 12"/>
                <wp:cNvGraphicFramePr/>
                <a:graphic xmlns:a="http://schemas.openxmlformats.org/drawingml/2006/main">
                  <a:graphicData uri="http://schemas.microsoft.com/office/word/2010/wordprocessingShape">
                    <wps:wsp>
                      <wps:cNvCnPr/>
                      <wps:spPr>
                        <a:xfrm flipV="1">
                          <a:off x="0" y="0"/>
                          <a:ext cx="309283" cy="645459"/>
                        </a:xfrm>
                        <a:prstGeom prst="line">
                          <a:avLst/>
                        </a:prstGeom>
                        <a:ln w="38100">
                          <a:solidFill>
                            <a:srgbClr val="660033"/>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F3A3B2" id="Straight Connector 12"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80.45pt,4.75pt" to="104.8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" strokecolor="#603" strokeweight="3pt">
                <v:stroke joinstyle="miter"/>
              </v:line>
            </w:pict>
          </mc:Fallback>
        </mc:AlternateContent>
      </w:r>
      <w:r w:rsidR="00324CC2">
        <w:rPr>
          <w:noProof/>
          <w:lang w:eastAsia="en-GB"/>
        </w:rPr>
        <w:drawing>
          <wp:anchor distT="0" distB="0" distL="114300" distR="114300" simplePos="0" relativeHeight="251662336" behindDoc="1" locked="0" layoutInCell="1" allowOverlap="1">
            <wp:simplePos x="0" y="0"/>
            <wp:positionH relativeFrom="margin">
              <wp:posOffset>-283210</wp:posOffset>
            </wp:positionH>
            <wp:positionV relativeFrom="margin">
              <wp:posOffset>3128645</wp:posOffset>
            </wp:positionV>
            <wp:extent cx="2650490" cy="2858770"/>
            <wp:effectExtent l="0" t="0" r="0" b="0"/>
            <wp:wrapTight wrapText="bothSides">
              <wp:wrapPolygon edited="0">
                <wp:start x="6365" y="0"/>
                <wp:lineTo x="4657" y="1295"/>
                <wp:lineTo x="4347" y="2015"/>
                <wp:lineTo x="4968" y="2303"/>
                <wp:lineTo x="4968" y="2879"/>
                <wp:lineTo x="6210" y="4606"/>
                <wp:lineTo x="5589" y="5901"/>
                <wp:lineTo x="5744" y="6765"/>
                <wp:lineTo x="2484" y="7053"/>
                <wp:lineTo x="2018" y="8492"/>
                <wp:lineTo x="2794" y="9212"/>
                <wp:lineTo x="1552" y="10939"/>
                <wp:lineTo x="1863" y="11515"/>
                <wp:lineTo x="5123" y="11515"/>
                <wp:lineTo x="8383" y="13818"/>
                <wp:lineTo x="8694" y="16121"/>
                <wp:lineTo x="7918" y="18424"/>
                <wp:lineTo x="621" y="20583"/>
                <wp:lineTo x="0" y="21159"/>
                <wp:lineTo x="0" y="21446"/>
                <wp:lineTo x="20648" y="21446"/>
                <wp:lineTo x="21424" y="21446"/>
                <wp:lineTo x="21424" y="21303"/>
                <wp:lineTo x="20803" y="20583"/>
                <wp:lineTo x="18630" y="20007"/>
                <wp:lineTo x="12264" y="18424"/>
                <wp:lineTo x="11644" y="16121"/>
                <wp:lineTo x="11644" y="13818"/>
                <wp:lineTo x="12420" y="13818"/>
                <wp:lineTo x="18009" y="11803"/>
                <wp:lineTo x="19716" y="9212"/>
                <wp:lineTo x="15680" y="6909"/>
                <wp:lineTo x="14283" y="4606"/>
                <wp:lineTo x="6986" y="2303"/>
                <wp:lineTo x="7607" y="2303"/>
                <wp:lineTo x="8383" y="864"/>
                <wp:lineTo x="8228" y="0"/>
                <wp:lineTo x="6365" y="0"/>
              </wp:wrapPolygon>
            </wp:wrapTight>
            <wp:docPr id="5" name="Picture 5" descr="Logo-Tree - Astrea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ee - Astrea Academy Trus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0490" cy="2858770"/>
                    </a:xfrm>
                    <a:prstGeom prst="rect">
                      <a:avLst/>
                    </a:prstGeom>
                    <a:noFill/>
                    <a:ln>
                      <a:noFill/>
                    </a:ln>
                  </pic:spPr>
                </pic:pic>
              </a:graphicData>
            </a:graphic>
          </wp:anchor>
        </w:drawing>
      </w:r>
    </w:p>
    <w:p w:rsidR="009A73ED" w:rsidRDefault="009A73ED" w:rsidP="00365F8C">
      <w:pPr>
        <w:rPr>
          <w:sz w:val="24"/>
          <w:szCs w:val="24"/>
        </w:rPr>
      </w:pPr>
    </w:p>
    <w:p w:rsidR="009A73ED" w:rsidRDefault="009A73ED" w:rsidP="00365F8C">
      <w:pPr>
        <w:rPr>
          <w:sz w:val="24"/>
          <w:szCs w:val="24"/>
        </w:rPr>
      </w:pPr>
    </w:p>
    <w:p w:rsidR="009A73ED" w:rsidRDefault="009A73ED" w:rsidP="00365F8C">
      <w:pPr>
        <w:rPr>
          <w:sz w:val="24"/>
          <w:szCs w:val="24"/>
        </w:rPr>
      </w:pPr>
    </w:p>
    <w:p w:rsidR="009A73ED" w:rsidRDefault="00324CC2" w:rsidP="00365F8C">
      <w:pPr>
        <w:rPr>
          <w:sz w:val="24"/>
          <w:szCs w:val="24"/>
        </w:rPr>
      </w:pPr>
      <w:r w:rsidRPr="00324CC2">
        <w:rPr>
          <w:b/>
          <w:noProof/>
          <w:sz w:val="28"/>
          <w:szCs w:val="28"/>
          <w:u w:val="single"/>
          <w:lang w:eastAsia="en-GB"/>
        </w:rPr>
        <mc:AlternateContent>
          <mc:Choice Requires="wps">
            <w:drawing>
              <wp:anchor distT="45720" distB="45720" distL="114300" distR="114300" simplePos="0" relativeHeight="251671552" behindDoc="0" locked="0" layoutInCell="1" allowOverlap="1" wp14:anchorId="5D4E202C" wp14:editId="19352D53">
                <wp:simplePos x="0" y="0"/>
                <wp:positionH relativeFrom="column">
                  <wp:posOffset>4379446</wp:posOffset>
                </wp:positionH>
                <wp:positionV relativeFrom="paragraph">
                  <wp:posOffset>2391</wp:posOffset>
                </wp:positionV>
                <wp:extent cx="2626360" cy="2776220"/>
                <wp:effectExtent l="0" t="0" r="2540" b="508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776220"/>
                        </a:xfrm>
                        <a:prstGeom prst="rect">
                          <a:avLst/>
                        </a:prstGeom>
                        <a:solidFill>
                          <a:srgbClr val="FFFFFF"/>
                        </a:solidFill>
                        <a:ln w="9525">
                          <a:noFill/>
                          <a:miter lim="800000"/>
                          <a:headEnd/>
                          <a:tailEnd/>
                        </a:ln>
                      </wps:spPr>
                      <wps:txbx>
                        <w:txbxContent>
                          <w:p w:rsidR="00324CC2" w:rsidRPr="00371AAA" w:rsidRDefault="00324CC2" w:rsidP="00324CC2">
                            <w:pPr>
                              <w:pStyle w:val="ListParagraph"/>
                              <w:numPr>
                                <w:ilvl w:val="0"/>
                                <w:numId w:val="9"/>
                              </w:numPr>
                              <w:rPr>
                                <w:b/>
                                <w:color w:val="660033"/>
                                <w:sz w:val="24"/>
                              </w:rPr>
                            </w:pPr>
                            <w:r w:rsidRPr="00371AAA">
                              <w:rPr>
                                <w:b/>
                                <w:color w:val="660033"/>
                                <w:sz w:val="24"/>
                              </w:rPr>
                              <w:t>Question</w:t>
                            </w:r>
                          </w:p>
                          <w:p w:rsidR="00324CC2" w:rsidRPr="00371AAA" w:rsidRDefault="00324CC2" w:rsidP="00324CC2">
                            <w:pPr>
                              <w:pStyle w:val="ListParagraph"/>
                              <w:numPr>
                                <w:ilvl w:val="0"/>
                                <w:numId w:val="9"/>
                              </w:numPr>
                              <w:rPr>
                                <w:b/>
                                <w:color w:val="660033"/>
                                <w:sz w:val="24"/>
                              </w:rPr>
                            </w:pPr>
                            <w:r w:rsidRPr="00371AAA">
                              <w:rPr>
                                <w:b/>
                                <w:color w:val="660033"/>
                                <w:sz w:val="24"/>
                              </w:rPr>
                              <w:t xml:space="preserve">Stand up for their beliefs </w:t>
                            </w:r>
                          </w:p>
                          <w:p w:rsidR="00324CC2" w:rsidRPr="00371AAA" w:rsidRDefault="00324CC2" w:rsidP="00324CC2">
                            <w:pPr>
                              <w:pStyle w:val="ListParagraph"/>
                              <w:numPr>
                                <w:ilvl w:val="0"/>
                                <w:numId w:val="9"/>
                              </w:numPr>
                              <w:rPr>
                                <w:b/>
                                <w:color w:val="660033"/>
                                <w:sz w:val="24"/>
                              </w:rPr>
                            </w:pPr>
                            <w:r w:rsidRPr="00371AAA">
                              <w:rPr>
                                <w:b/>
                                <w:color w:val="660033"/>
                                <w:sz w:val="24"/>
                              </w:rPr>
                              <w:t>Believe in themselves</w:t>
                            </w:r>
                          </w:p>
                          <w:p w:rsidR="00324CC2" w:rsidRPr="00371AAA" w:rsidRDefault="00324CC2" w:rsidP="00324CC2">
                            <w:pPr>
                              <w:pStyle w:val="ListParagraph"/>
                              <w:numPr>
                                <w:ilvl w:val="0"/>
                                <w:numId w:val="9"/>
                              </w:numPr>
                              <w:rPr>
                                <w:b/>
                                <w:color w:val="660033"/>
                                <w:sz w:val="24"/>
                              </w:rPr>
                            </w:pPr>
                            <w:r w:rsidRPr="00371AAA">
                              <w:rPr>
                                <w:b/>
                                <w:color w:val="660033"/>
                                <w:sz w:val="24"/>
                              </w:rPr>
                              <w:t>Communicate effectively</w:t>
                            </w:r>
                          </w:p>
                          <w:p w:rsidR="00324CC2" w:rsidRPr="00371AAA" w:rsidRDefault="00324CC2" w:rsidP="00324CC2">
                            <w:pPr>
                              <w:pStyle w:val="ListParagraph"/>
                              <w:numPr>
                                <w:ilvl w:val="0"/>
                                <w:numId w:val="9"/>
                              </w:numPr>
                              <w:rPr>
                                <w:b/>
                                <w:color w:val="660033"/>
                                <w:sz w:val="24"/>
                              </w:rPr>
                            </w:pPr>
                            <w:r w:rsidRPr="00371AAA">
                              <w:rPr>
                                <w:b/>
                                <w:color w:val="660033"/>
                                <w:sz w:val="24"/>
                              </w:rPr>
                              <w:t>Be successful citizens of the future</w:t>
                            </w:r>
                          </w:p>
                          <w:p w:rsidR="00AA1C7D" w:rsidRDefault="003002D5" w:rsidP="00AA1C7D">
                            <w:pPr>
                              <w:pStyle w:val="ListParagraph"/>
                              <w:numPr>
                                <w:ilvl w:val="0"/>
                                <w:numId w:val="9"/>
                              </w:numPr>
                              <w:rPr>
                                <w:b/>
                                <w:color w:val="660033"/>
                                <w:sz w:val="24"/>
                              </w:rPr>
                            </w:pPr>
                            <w:r>
                              <w:rPr>
                                <w:b/>
                                <w:color w:val="660033"/>
                                <w:sz w:val="24"/>
                              </w:rPr>
                              <w:t xml:space="preserve">Have their own opinions </w:t>
                            </w:r>
                          </w:p>
                          <w:p w:rsidR="00C21763" w:rsidRPr="00AA1C7D" w:rsidRDefault="00C21763" w:rsidP="00AA1C7D">
                            <w:pPr>
                              <w:pStyle w:val="ListParagraph"/>
                              <w:numPr>
                                <w:ilvl w:val="0"/>
                                <w:numId w:val="9"/>
                              </w:numPr>
                              <w:rPr>
                                <w:b/>
                                <w:color w:val="660033"/>
                                <w:sz w:val="24"/>
                              </w:rPr>
                            </w:pPr>
                            <w:r>
                              <w:rPr>
                                <w:b/>
                                <w:color w:val="660033"/>
                                <w:sz w:val="24"/>
                              </w:rPr>
                              <w:t xml:space="preserve">Talk about </w:t>
                            </w:r>
                            <w:r w:rsidR="003002D5">
                              <w:rPr>
                                <w:b/>
                                <w:color w:val="660033"/>
                                <w:sz w:val="24"/>
                              </w:rPr>
                              <w:t>their thoughts and feelings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E202C" id="_x0000_s1028" type="#_x0000_t202" style="position:absolute;margin-left:344.85pt;margin-top:.2pt;width:206.8pt;height:218.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" stroked="f">
                <v:textbox>
                  <w:txbxContent>
                    <w:p w:rsidR="00324CC2" w:rsidRPr="00371AAA" w:rsidRDefault="00324CC2" w:rsidP="00324CC2">
                      <w:pPr>
                        <w:pStyle w:val="ListParagraph"/>
                        <w:numPr>
                          <w:ilvl w:val="0"/>
                          <w:numId w:val="9"/>
                        </w:numPr>
                        <w:rPr>
                          <w:b/>
                          <w:color w:val="660033"/>
                          <w:sz w:val="24"/>
                        </w:rPr>
                      </w:pPr>
                      <w:r w:rsidRPr="00371AAA">
                        <w:rPr>
                          <w:b/>
                          <w:color w:val="660033"/>
                          <w:sz w:val="24"/>
                        </w:rPr>
                        <w:t>Question</w:t>
                      </w:r>
                    </w:p>
                    <w:p w:rsidR="00324CC2" w:rsidRPr="00371AAA" w:rsidRDefault="00324CC2" w:rsidP="00324CC2">
                      <w:pPr>
                        <w:pStyle w:val="ListParagraph"/>
                        <w:numPr>
                          <w:ilvl w:val="0"/>
                          <w:numId w:val="9"/>
                        </w:numPr>
                        <w:rPr>
                          <w:b/>
                          <w:color w:val="660033"/>
                          <w:sz w:val="24"/>
                        </w:rPr>
                      </w:pPr>
                      <w:r w:rsidRPr="00371AAA">
                        <w:rPr>
                          <w:b/>
                          <w:color w:val="660033"/>
                          <w:sz w:val="24"/>
                        </w:rPr>
                        <w:t xml:space="preserve">Stand up for their beliefs </w:t>
                      </w:r>
                    </w:p>
                    <w:p w:rsidR="00324CC2" w:rsidRPr="00371AAA" w:rsidRDefault="00324CC2" w:rsidP="00324CC2">
                      <w:pPr>
                        <w:pStyle w:val="ListParagraph"/>
                        <w:numPr>
                          <w:ilvl w:val="0"/>
                          <w:numId w:val="9"/>
                        </w:numPr>
                        <w:rPr>
                          <w:b/>
                          <w:color w:val="660033"/>
                          <w:sz w:val="24"/>
                        </w:rPr>
                      </w:pPr>
                      <w:r w:rsidRPr="00371AAA">
                        <w:rPr>
                          <w:b/>
                          <w:color w:val="660033"/>
                          <w:sz w:val="24"/>
                        </w:rPr>
                        <w:t>Believe in themselves</w:t>
                      </w:r>
                    </w:p>
                    <w:p w:rsidR="00324CC2" w:rsidRPr="00371AAA" w:rsidRDefault="00324CC2" w:rsidP="00324CC2">
                      <w:pPr>
                        <w:pStyle w:val="ListParagraph"/>
                        <w:numPr>
                          <w:ilvl w:val="0"/>
                          <w:numId w:val="9"/>
                        </w:numPr>
                        <w:rPr>
                          <w:b/>
                          <w:color w:val="660033"/>
                          <w:sz w:val="24"/>
                        </w:rPr>
                      </w:pPr>
                      <w:r w:rsidRPr="00371AAA">
                        <w:rPr>
                          <w:b/>
                          <w:color w:val="660033"/>
                          <w:sz w:val="24"/>
                        </w:rPr>
                        <w:t>Communicate effectively</w:t>
                      </w:r>
                    </w:p>
                    <w:p w:rsidR="00324CC2" w:rsidRPr="00371AAA" w:rsidRDefault="00324CC2" w:rsidP="00324CC2">
                      <w:pPr>
                        <w:pStyle w:val="ListParagraph"/>
                        <w:numPr>
                          <w:ilvl w:val="0"/>
                          <w:numId w:val="9"/>
                        </w:numPr>
                        <w:rPr>
                          <w:b/>
                          <w:color w:val="660033"/>
                          <w:sz w:val="24"/>
                        </w:rPr>
                      </w:pPr>
                      <w:r w:rsidRPr="00371AAA">
                        <w:rPr>
                          <w:b/>
                          <w:color w:val="660033"/>
                          <w:sz w:val="24"/>
                        </w:rPr>
                        <w:t>Be successful citizens of the future</w:t>
                      </w:r>
                    </w:p>
                    <w:p w:rsidR="00AA1C7D" w:rsidRDefault="003002D5" w:rsidP="00AA1C7D">
                      <w:pPr>
                        <w:pStyle w:val="ListParagraph"/>
                        <w:numPr>
                          <w:ilvl w:val="0"/>
                          <w:numId w:val="9"/>
                        </w:numPr>
                        <w:rPr>
                          <w:b/>
                          <w:color w:val="660033"/>
                          <w:sz w:val="24"/>
                        </w:rPr>
                      </w:pPr>
                      <w:r>
                        <w:rPr>
                          <w:b/>
                          <w:color w:val="660033"/>
                          <w:sz w:val="24"/>
                        </w:rPr>
                        <w:t xml:space="preserve">Have their own opinions </w:t>
                      </w:r>
                    </w:p>
                    <w:p w:rsidR="00C21763" w:rsidRPr="00AA1C7D" w:rsidRDefault="00C21763" w:rsidP="00AA1C7D">
                      <w:pPr>
                        <w:pStyle w:val="ListParagraph"/>
                        <w:numPr>
                          <w:ilvl w:val="0"/>
                          <w:numId w:val="9"/>
                        </w:numPr>
                        <w:rPr>
                          <w:b/>
                          <w:color w:val="660033"/>
                          <w:sz w:val="24"/>
                        </w:rPr>
                      </w:pPr>
                      <w:r>
                        <w:rPr>
                          <w:b/>
                          <w:color w:val="660033"/>
                          <w:sz w:val="24"/>
                        </w:rPr>
                        <w:t xml:space="preserve">Talk about </w:t>
                      </w:r>
                      <w:r w:rsidR="003002D5">
                        <w:rPr>
                          <w:b/>
                          <w:color w:val="660033"/>
                          <w:sz w:val="24"/>
                        </w:rPr>
                        <w:t>their thoughts and feelings</w:t>
                      </w:r>
                    </w:p>
                  </w:txbxContent>
                </v:textbox>
                <w10:wrap type="square"/>
              </v:shape>
            </w:pict>
          </mc:Fallback>
        </mc:AlternateContent>
      </w:r>
      <w:r>
        <w:rPr>
          <w:noProof/>
          <w:sz w:val="24"/>
          <w:szCs w:val="24"/>
          <w:lang w:eastAsia="en-GB"/>
        </w:rPr>
        <mc:AlternateContent>
          <mc:Choice Requires="wps">
            <w:drawing>
              <wp:anchor distT="0" distB="0" distL="114300" distR="114300" simplePos="0" relativeHeight="251665408" behindDoc="0" locked="0" layoutInCell="1" allowOverlap="1" wp14:anchorId="30A65FDA" wp14:editId="79B7F1A1">
                <wp:simplePos x="0" y="0"/>
                <wp:positionH relativeFrom="margin">
                  <wp:align>center</wp:align>
                </wp:positionH>
                <wp:positionV relativeFrom="paragraph">
                  <wp:posOffset>19050</wp:posOffset>
                </wp:positionV>
                <wp:extent cx="2001795" cy="1504800"/>
                <wp:effectExtent l="0" t="0" r="17780" b="19685"/>
                <wp:wrapNone/>
                <wp:docPr id="7" name="Oval 7"/>
                <wp:cNvGraphicFramePr/>
                <a:graphic xmlns:a="http://schemas.openxmlformats.org/drawingml/2006/main">
                  <a:graphicData uri="http://schemas.microsoft.com/office/word/2010/wordprocessingShape">
                    <wps:wsp>
                      <wps:cNvSpPr/>
                      <wps:spPr>
                        <a:xfrm>
                          <a:off x="0" y="0"/>
                          <a:ext cx="2001795" cy="1504800"/>
                        </a:xfrm>
                        <a:prstGeom prst="ellipse">
                          <a:avLst/>
                        </a:prstGeom>
                        <a:solidFill>
                          <a:srgbClr val="153553"/>
                        </a:solidFill>
                        <a:ln>
                          <a:solidFill>
                            <a:srgbClr val="15355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4CC2" w:rsidRPr="00324CC2" w:rsidRDefault="00324CC2" w:rsidP="00324CC2">
                            <w:pPr>
                              <w:jc w:val="center"/>
                              <w:rPr>
                                <w:sz w:val="52"/>
                              </w:rPr>
                            </w:pPr>
                            <w:r>
                              <w:rPr>
                                <w:sz w:val="52"/>
                              </w:rPr>
                              <w:t>Children who can:</w:t>
                            </w:r>
                          </w:p>
                          <w:p w:rsidR="00324CC2" w:rsidRDefault="00324CC2" w:rsidP="00324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65FDA" id="Oval 7" o:spid="_x0000_s1029" style="position:absolute;margin-left:0;margin-top:1.5pt;width:157.6pt;height:118.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" fillcolor="#153553" strokecolor="#153553" strokeweight="1pt">
                <v:stroke joinstyle="miter"/>
                <v:textbox>
                  <w:txbxContent>
                    <w:p w:rsidR="00324CC2" w:rsidRPr="00324CC2" w:rsidRDefault="00324CC2" w:rsidP="00324CC2">
                      <w:pPr>
                        <w:jc w:val="center"/>
                        <w:rPr>
                          <w:sz w:val="52"/>
                        </w:rPr>
                      </w:pPr>
                      <w:r>
                        <w:rPr>
                          <w:sz w:val="52"/>
                        </w:rPr>
                        <w:t>Children who can:</w:t>
                      </w:r>
                    </w:p>
                    <w:p w:rsidR="00324CC2" w:rsidRDefault="00324CC2" w:rsidP="00324CC2">
                      <w:pPr>
                        <w:jc w:val="center"/>
                      </w:pPr>
                    </w:p>
                  </w:txbxContent>
                </v:textbox>
                <w10:wrap anchorx="margin"/>
              </v:oval>
            </w:pict>
          </mc:Fallback>
        </mc:AlternateContent>
      </w:r>
    </w:p>
    <w:p w:rsidR="009A73ED" w:rsidRDefault="009A73ED" w:rsidP="00365F8C">
      <w:pPr>
        <w:rPr>
          <w:sz w:val="24"/>
          <w:szCs w:val="24"/>
        </w:rPr>
      </w:pPr>
    </w:p>
    <w:p w:rsidR="009A73ED" w:rsidRDefault="009A73ED" w:rsidP="00365F8C">
      <w:pPr>
        <w:rPr>
          <w:sz w:val="24"/>
          <w:szCs w:val="24"/>
        </w:rPr>
      </w:pPr>
    </w:p>
    <w:p w:rsidR="009A73ED" w:rsidRDefault="00371AAA" w:rsidP="00365F8C">
      <w:pPr>
        <w:rPr>
          <w:sz w:val="24"/>
          <w:szCs w:val="24"/>
        </w:rPr>
      </w:pPr>
      <w:r>
        <w:rPr>
          <w:noProof/>
          <w:lang w:eastAsia="en-GB"/>
        </w:rPr>
        <mc:AlternateContent>
          <mc:Choice Requires="wps">
            <w:drawing>
              <wp:anchor distT="0" distB="0" distL="114300" distR="114300" simplePos="0" relativeHeight="251676672" behindDoc="0" locked="0" layoutInCell="1" allowOverlap="1" wp14:anchorId="122D0628" wp14:editId="6451E686">
                <wp:simplePos x="0" y="0"/>
                <wp:positionH relativeFrom="column">
                  <wp:posOffset>1277472</wp:posOffset>
                </wp:positionH>
                <wp:positionV relativeFrom="paragraph">
                  <wp:posOffset>20619</wp:posOffset>
                </wp:positionV>
                <wp:extent cx="900542" cy="26894"/>
                <wp:effectExtent l="19050" t="19050" r="33020" b="30480"/>
                <wp:wrapNone/>
                <wp:docPr id="13" name="Straight Connector 13"/>
                <wp:cNvGraphicFramePr/>
                <a:graphic xmlns:a="http://schemas.openxmlformats.org/drawingml/2006/main">
                  <a:graphicData uri="http://schemas.microsoft.com/office/word/2010/wordprocessingShape">
                    <wps:wsp>
                      <wps:cNvCnPr/>
                      <wps:spPr>
                        <a:xfrm flipV="1">
                          <a:off x="0" y="0"/>
                          <a:ext cx="900542" cy="26894"/>
                        </a:xfrm>
                        <a:prstGeom prst="line">
                          <a:avLst/>
                        </a:prstGeom>
                        <a:ln w="38100">
                          <a:solidFill>
                            <a:srgbClr val="6600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5A2C9B" id="Straight Connector 1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pt,1.6pt" to="171.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" strokecolor="#603" strokeweight="3pt">
                <v:stroke joinstyle="miter"/>
              </v:line>
            </w:pict>
          </mc:Fallback>
        </mc:AlternateContent>
      </w:r>
    </w:p>
    <w:p w:rsidR="009A73ED" w:rsidRDefault="009A73ED" w:rsidP="00365F8C">
      <w:pPr>
        <w:rPr>
          <w:sz w:val="24"/>
          <w:szCs w:val="24"/>
        </w:rPr>
      </w:pPr>
    </w:p>
    <w:p w:rsidR="009A73ED" w:rsidRDefault="00371AAA" w:rsidP="00365F8C">
      <w:pPr>
        <w:rPr>
          <w:sz w:val="24"/>
          <w:szCs w:val="24"/>
        </w:rPr>
      </w:pPr>
      <w:r>
        <w:rPr>
          <w:noProof/>
          <w:lang w:eastAsia="en-GB"/>
        </w:rPr>
        <mc:AlternateContent>
          <mc:Choice Requires="wps">
            <w:drawing>
              <wp:anchor distT="0" distB="0" distL="114300" distR="114300" simplePos="0" relativeHeight="251678720" behindDoc="0" locked="0" layoutInCell="1" allowOverlap="1" wp14:anchorId="122D0628" wp14:editId="6451E686">
                <wp:simplePos x="0" y="0"/>
                <wp:positionH relativeFrom="column">
                  <wp:posOffset>981038</wp:posOffset>
                </wp:positionH>
                <wp:positionV relativeFrom="paragraph">
                  <wp:posOffset>307340</wp:posOffset>
                </wp:positionV>
                <wp:extent cx="242644" cy="632012"/>
                <wp:effectExtent l="19050" t="19050" r="24130" b="15875"/>
                <wp:wrapNone/>
                <wp:docPr id="14" name="Straight Connector 14"/>
                <wp:cNvGraphicFramePr/>
                <a:graphic xmlns:a="http://schemas.openxmlformats.org/drawingml/2006/main">
                  <a:graphicData uri="http://schemas.microsoft.com/office/word/2010/wordprocessingShape">
                    <wps:wsp>
                      <wps:cNvCnPr/>
                      <wps:spPr>
                        <a:xfrm flipH="1" flipV="1">
                          <a:off x="0" y="0"/>
                          <a:ext cx="242644" cy="632012"/>
                        </a:xfrm>
                        <a:prstGeom prst="line">
                          <a:avLst/>
                        </a:prstGeom>
                        <a:ln w="38100">
                          <a:solidFill>
                            <a:srgbClr val="6600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4FAB33" id="Straight Connector 14"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25pt,24.2pt" to="96.35pt,7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" strokecolor="#603" strokeweight="3pt">
                <v:stroke joinstyle="miter"/>
              </v:line>
            </w:pict>
          </mc:Fallback>
        </mc:AlternateContent>
      </w:r>
    </w:p>
    <w:p w:rsidR="00365F8C" w:rsidRPr="00365F8C" w:rsidRDefault="00371AAA" w:rsidP="00365F8C">
      <w:pPr>
        <w:rPr>
          <w:b/>
          <w:sz w:val="28"/>
          <w:szCs w:val="28"/>
          <w:u w:val="single"/>
        </w:rPr>
      </w:pPr>
      <w:r w:rsidRPr="00324CC2">
        <w:rPr>
          <w:b/>
          <w:noProof/>
          <w:sz w:val="28"/>
          <w:szCs w:val="28"/>
          <w:u w:val="single"/>
          <w:lang w:eastAsia="en-GB"/>
        </w:rPr>
        <mc:AlternateContent>
          <mc:Choice Requires="wps">
            <w:drawing>
              <wp:anchor distT="45720" distB="45720" distL="114300" distR="114300" simplePos="0" relativeHeight="251673600" behindDoc="0" locked="0" layoutInCell="1" allowOverlap="1" wp14:anchorId="71D1D82F" wp14:editId="1A5F8347">
                <wp:simplePos x="0" y="0"/>
                <wp:positionH relativeFrom="column">
                  <wp:posOffset>2628900</wp:posOffset>
                </wp:positionH>
                <wp:positionV relativeFrom="paragraph">
                  <wp:posOffset>1068705</wp:posOffset>
                </wp:positionV>
                <wp:extent cx="2781300" cy="2295525"/>
                <wp:effectExtent l="0" t="0" r="0" b="952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2295525"/>
                        </a:xfrm>
                        <a:prstGeom prst="rect">
                          <a:avLst/>
                        </a:prstGeom>
                        <a:solidFill>
                          <a:srgbClr val="FFFFFF"/>
                        </a:solidFill>
                        <a:ln w="9525">
                          <a:noFill/>
                          <a:miter lim="800000"/>
                          <a:headEnd/>
                          <a:tailEnd/>
                        </a:ln>
                      </wps:spPr>
                      <wps:txbx>
                        <w:txbxContent>
                          <w:p w:rsidR="00324CC2" w:rsidRPr="00371AAA" w:rsidRDefault="00324CC2" w:rsidP="00324CC2">
                            <w:pPr>
                              <w:pStyle w:val="ListParagraph"/>
                              <w:numPr>
                                <w:ilvl w:val="0"/>
                                <w:numId w:val="9"/>
                              </w:numPr>
                              <w:rPr>
                                <w:b/>
                                <w:color w:val="660033"/>
                                <w:sz w:val="24"/>
                              </w:rPr>
                            </w:pPr>
                            <w:r w:rsidRPr="00371AAA">
                              <w:rPr>
                                <w:b/>
                                <w:color w:val="660033"/>
                                <w:sz w:val="24"/>
                              </w:rPr>
                              <w:t xml:space="preserve">A love of learning </w:t>
                            </w:r>
                          </w:p>
                          <w:p w:rsidR="00324CC2" w:rsidRPr="00371AAA" w:rsidRDefault="00324CC2" w:rsidP="00324CC2">
                            <w:pPr>
                              <w:pStyle w:val="ListParagraph"/>
                              <w:numPr>
                                <w:ilvl w:val="0"/>
                                <w:numId w:val="9"/>
                              </w:numPr>
                              <w:rPr>
                                <w:b/>
                                <w:color w:val="660033"/>
                                <w:sz w:val="24"/>
                              </w:rPr>
                            </w:pPr>
                            <w:r w:rsidRPr="00371AAA">
                              <w:rPr>
                                <w:b/>
                                <w:color w:val="660033"/>
                                <w:sz w:val="24"/>
                              </w:rPr>
                              <w:t xml:space="preserve">A thirst for knowledge </w:t>
                            </w:r>
                          </w:p>
                          <w:p w:rsidR="00324CC2" w:rsidRPr="00371AAA" w:rsidRDefault="00324CC2" w:rsidP="00324CC2">
                            <w:pPr>
                              <w:pStyle w:val="ListParagraph"/>
                              <w:numPr>
                                <w:ilvl w:val="0"/>
                                <w:numId w:val="9"/>
                              </w:numPr>
                              <w:rPr>
                                <w:b/>
                                <w:color w:val="660033"/>
                                <w:sz w:val="24"/>
                              </w:rPr>
                            </w:pPr>
                            <w:r w:rsidRPr="00371AAA">
                              <w:rPr>
                                <w:b/>
                                <w:color w:val="660033"/>
                                <w:sz w:val="24"/>
                              </w:rPr>
                              <w:t xml:space="preserve">The </w:t>
                            </w:r>
                            <w:r w:rsidR="00371AAA" w:rsidRPr="00371AAA">
                              <w:rPr>
                                <w:b/>
                                <w:color w:val="660033"/>
                                <w:sz w:val="24"/>
                              </w:rPr>
                              <w:t>ability to self-regulate</w:t>
                            </w:r>
                          </w:p>
                          <w:p w:rsidR="00324CC2" w:rsidRDefault="00324CC2" w:rsidP="00324CC2">
                            <w:pPr>
                              <w:pStyle w:val="ListParagraph"/>
                              <w:numPr>
                                <w:ilvl w:val="0"/>
                                <w:numId w:val="9"/>
                              </w:numPr>
                              <w:rPr>
                                <w:b/>
                                <w:color w:val="660033"/>
                                <w:sz w:val="24"/>
                              </w:rPr>
                            </w:pPr>
                            <w:r w:rsidRPr="00371AAA">
                              <w:rPr>
                                <w:b/>
                                <w:color w:val="660033"/>
                                <w:sz w:val="24"/>
                              </w:rPr>
                              <w:t>Aspirations and ambitions</w:t>
                            </w:r>
                          </w:p>
                          <w:p w:rsidR="003002D5" w:rsidRDefault="003002D5" w:rsidP="00324CC2">
                            <w:pPr>
                              <w:pStyle w:val="ListParagraph"/>
                              <w:numPr>
                                <w:ilvl w:val="0"/>
                                <w:numId w:val="9"/>
                              </w:numPr>
                              <w:rPr>
                                <w:b/>
                                <w:color w:val="660033"/>
                                <w:sz w:val="24"/>
                              </w:rPr>
                            </w:pPr>
                            <w:r>
                              <w:rPr>
                                <w:b/>
                                <w:color w:val="660033"/>
                                <w:sz w:val="24"/>
                              </w:rPr>
                              <w:t>Their own ideas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1D82F" id="_x0000_s1030" type="#_x0000_t202" style="position:absolute;margin-left:207pt;margin-top:84.15pt;width:219pt;height:180.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" stroked="f">
                <v:textbox>
                  <w:txbxContent>
                    <w:p w:rsidR="00324CC2" w:rsidRPr="00371AAA" w:rsidRDefault="00324CC2" w:rsidP="00324CC2">
                      <w:pPr>
                        <w:pStyle w:val="ListParagraph"/>
                        <w:numPr>
                          <w:ilvl w:val="0"/>
                          <w:numId w:val="9"/>
                        </w:numPr>
                        <w:rPr>
                          <w:b/>
                          <w:color w:val="660033"/>
                          <w:sz w:val="24"/>
                        </w:rPr>
                      </w:pPr>
                      <w:r w:rsidRPr="00371AAA">
                        <w:rPr>
                          <w:b/>
                          <w:color w:val="660033"/>
                          <w:sz w:val="24"/>
                        </w:rPr>
                        <w:t xml:space="preserve">A love of learning </w:t>
                      </w:r>
                    </w:p>
                    <w:p w:rsidR="00324CC2" w:rsidRPr="00371AAA" w:rsidRDefault="00324CC2" w:rsidP="00324CC2">
                      <w:pPr>
                        <w:pStyle w:val="ListParagraph"/>
                        <w:numPr>
                          <w:ilvl w:val="0"/>
                          <w:numId w:val="9"/>
                        </w:numPr>
                        <w:rPr>
                          <w:b/>
                          <w:color w:val="660033"/>
                          <w:sz w:val="24"/>
                        </w:rPr>
                      </w:pPr>
                      <w:r w:rsidRPr="00371AAA">
                        <w:rPr>
                          <w:b/>
                          <w:color w:val="660033"/>
                          <w:sz w:val="24"/>
                        </w:rPr>
                        <w:t xml:space="preserve">A thirst for knowledge </w:t>
                      </w:r>
                    </w:p>
                    <w:p w:rsidR="00324CC2" w:rsidRPr="00371AAA" w:rsidRDefault="00324CC2" w:rsidP="00324CC2">
                      <w:pPr>
                        <w:pStyle w:val="ListParagraph"/>
                        <w:numPr>
                          <w:ilvl w:val="0"/>
                          <w:numId w:val="9"/>
                        </w:numPr>
                        <w:rPr>
                          <w:b/>
                          <w:color w:val="660033"/>
                          <w:sz w:val="24"/>
                        </w:rPr>
                      </w:pPr>
                      <w:r w:rsidRPr="00371AAA">
                        <w:rPr>
                          <w:b/>
                          <w:color w:val="660033"/>
                          <w:sz w:val="24"/>
                        </w:rPr>
                        <w:t xml:space="preserve">The </w:t>
                      </w:r>
                      <w:r w:rsidR="00371AAA" w:rsidRPr="00371AAA">
                        <w:rPr>
                          <w:b/>
                          <w:color w:val="660033"/>
                          <w:sz w:val="24"/>
                        </w:rPr>
                        <w:t>ability to self-regulate</w:t>
                      </w:r>
                    </w:p>
                    <w:p w:rsidR="00324CC2" w:rsidRDefault="00324CC2" w:rsidP="00324CC2">
                      <w:pPr>
                        <w:pStyle w:val="ListParagraph"/>
                        <w:numPr>
                          <w:ilvl w:val="0"/>
                          <w:numId w:val="9"/>
                        </w:numPr>
                        <w:rPr>
                          <w:b/>
                          <w:color w:val="660033"/>
                          <w:sz w:val="24"/>
                        </w:rPr>
                      </w:pPr>
                      <w:r w:rsidRPr="00371AAA">
                        <w:rPr>
                          <w:b/>
                          <w:color w:val="660033"/>
                          <w:sz w:val="24"/>
                        </w:rPr>
                        <w:t>Aspirations and ambitions</w:t>
                      </w:r>
                    </w:p>
                    <w:p w:rsidR="003002D5" w:rsidRDefault="003002D5" w:rsidP="00324CC2">
                      <w:pPr>
                        <w:pStyle w:val="ListParagraph"/>
                        <w:numPr>
                          <w:ilvl w:val="0"/>
                          <w:numId w:val="9"/>
                        </w:numPr>
                        <w:rPr>
                          <w:b/>
                          <w:color w:val="660033"/>
                          <w:sz w:val="24"/>
                        </w:rPr>
                      </w:pPr>
                      <w:r>
                        <w:rPr>
                          <w:b/>
                          <w:color w:val="660033"/>
                          <w:sz w:val="24"/>
                        </w:rPr>
                        <w:t>Their own ideas</w:t>
                      </w:r>
                    </w:p>
                  </w:txbxContent>
                </v:textbox>
                <w10:wrap type="square"/>
              </v:shape>
            </w:pict>
          </mc:Fallback>
        </mc:AlternateContent>
      </w:r>
      <w:r>
        <w:rPr>
          <w:noProof/>
          <w:sz w:val="24"/>
          <w:szCs w:val="24"/>
          <w:lang w:eastAsia="en-GB"/>
        </w:rPr>
        <mc:AlternateContent>
          <mc:Choice Requires="wps">
            <w:drawing>
              <wp:anchor distT="0" distB="0" distL="114300" distR="114300" simplePos="0" relativeHeight="251667456" behindDoc="0" locked="0" layoutInCell="1" allowOverlap="1" wp14:anchorId="30A65FDA" wp14:editId="79B7F1A1">
                <wp:simplePos x="0" y="0"/>
                <wp:positionH relativeFrom="margin">
                  <wp:posOffset>185420</wp:posOffset>
                </wp:positionH>
                <wp:positionV relativeFrom="paragraph">
                  <wp:posOffset>716280</wp:posOffset>
                </wp:positionV>
                <wp:extent cx="2347784" cy="1504800"/>
                <wp:effectExtent l="0" t="0" r="14605" b="19685"/>
                <wp:wrapNone/>
                <wp:docPr id="8" name="Oval 8"/>
                <wp:cNvGraphicFramePr/>
                <a:graphic xmlns:a="http://schemas.openxmlformats.org/drawingml/2006/main">
                  <a:graphicData uri="http://schemas.microsoft.com/office/word/2010/wordprocessingShape">
                    <wps:wsp>
                      <wps:cNvSpPr/>
                      <wps:spPr>
                        <a:xfrm>
                          <a:off x="0" y="0"/>
                          <a:ext cx="2347784" cy="1504800"/>
                        </a:xfrm>
                        <a:prstGeom prst="ellipse">
                          <a:avLst/>
                        </a:prstGeom>
                        <a:solidFill>
                          <a:srgbClr val="6E1C53"/>
                        </a:solidFill>
                        <a:ln>
                          <a:solidFill>
                            <a:srgbClr val="6E1C53"/>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24CC2" w:rsidRPr="00324CC2" w:rsidRDefault="00324CC2" w:rsidP="00324CC2">
                            <w:pPr>
                              <w:jc w:val="center"/>
                              <w:rPr>
                                <w:sz w:val="52"/>
                              </w:rPr>
                            </w:pPr>
                            <w:r>
                              <w:rPr>
                                <w:sz w:val="52"/>
                              </w:rPr>
                              <w:t>Children who have:</w:t>
                            </w:r>
                          </w:p>
                          <w:p w:rsidR="00324CC2" w:rsidRDefault="00324CC2" w:rsidP="00324CC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0A65FDA" id="Oval 8" o:spid="_x0000_s1031" style="position:absolute;margin-left:14.6pt;margin-top:56.4pt;width:184.85pt;height:11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" fillcolor="#6e1c53" strokecolor="#6e1c53" strokeweight="1pt">
                <v:stroke joinstyle="miter"/>
                <v:textbox>
                  <w:txbxContent>
                    <w:p w:rsidR="00324CC2" w:rsidRPr="00324CC2" w:rsidRDefault="00324CC2" w:rsidP="00324CC2">
                      <w:pPr>
                        <w:jc w:val="center"/>
                        <w:rPr>
                          <w:sz w:val="52"/>
                        </w:rPr>
                      </w:pPr>
                      <w:r>
                        <w:rPr>
                          <w:sz w:val="52"/>
                        </w:rPr>
                        <w:t>Children who have:</w:t>
                      </w:r>
                    </w:p>
                    <w:p w:rsidR="00324CC2" w:rsidRDefault="00324CC2" w:rsidP="00324CC2">
                      <w:pPr>
                        <w:jc w:val="center"/>
                      </w:pPr>
                    </w:p>
                  </w:txbxContent>
                </v:textbox>
                <w10:wrap anchorx="margin"/>
              </v:oval>
            </w:pict>
          </mc:Fallback>
        </mc:AlternateContent>
      </w:r>
    </w:p>
    <w:sectPr w:rsidR="00365F8C" w:rsidRPr="00365F8C" w:rsidSect="00DE746F">
      <w:headerReference w:type="default" r:id="rId14"/>
      <w:footerReference w:type="default" r:id="rId15"/>
      <w:pgSz w:w="11906" w:h="16838"/>
      <w:pgMar w:top="720" w:right="720" w:bottom="720" w:left="720"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7DC" w:rsidRDefault="003357DC" w:rsidP="00CE2E01">
      <w:pPr>
        <w:spacing w:after="0" w:line="240" w:lineRule="auto"/>
      </w:pPr>
      <w:r>
        <w:separator/>
      </w:r>
    </w:p>
  </w:endnote>
  <w:endnote w:type="continuationSeparator" w:id="0">
    <w:p w:rsidR="003357DC" w:rsidRDefault="003357DC" w:rsidP="00CE2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416F03" w:rsidRDefault="00416F03" w:rsidP="00416F03">
    <w:pPr>
      <w:pStyle w:val="Header"/>
      <w:jc w:val="center"/>
      <w:rPr>
        <w:b/>
        <w:i/>
        <w:color w:val="990033"/>
        <w:sz w:val="32"/>
      </w:rPr>
    </w:pPr>
    <w:r w:rsidRPr="00416F03">
      <w:rPr>
        <w:b/>
        <w:i/>
        <w:color w:val="990033"/>
        <w:sz w:val="32"/>
      </w:rPr>
      <w:t xml:space="preserve">Respect. </w:t>
    </w:r>
    <w:r>
      <w:rPr>
        <w:b/>
        <w:i/>
        <w:color w:val="990033"/>
        <w:sz w:val="32"/>
      </w:rPr>
      <w:t>Aspiration. Honesty. Enjoyment. Resilience</w:t>
    </w:r>
  </w:p>
  <w:p w:rsidR="00416F03" w:rsidRDefault="00416F03">
    <w:pPr>
      <w:pStyle w:val="Footer"/>
    </w:pPr>
  </w:p>
  <w:p w:rsidR="00416F03" w:rsidRDefault="00416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7DC" w:rsidRDefault="003357DC" w:rsidP="00CE2E01">
      <w:pPr>
        <w:spacing w:after="0" w:line="240" w:lineRule="auto"/>
      </w:pPr>
      <w:r>
        <w:separator/>
      </w:r>
    </w:p>
  </w:footnote>
  <w:footnote w:type="continuationSeparator" w:id="0">
    <w:p w:rsidR="003357DC" w:rsidRDefault="003357DC" w:rsidP="00CE2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6F03" w:rsidRPr="00416F03" w:rsidRDefault="00CE2E01">
    <w:pPr>
      <w:pStyle w:val="Header"/>
      <w:rPr>
        <w:b/>
        <w:i/>
        <w:color w:val="990033"/>
        <w:sz w:val="36"/>
      </w:rPr>
    </w:pPr>
    <w:r w:rsidRPr="00416F03">
      <w:rPr>
        <w:b/>
        <w:i/>
        <w:color w:val="990033"/>
        <w:sz w:val="36"/>
      </w:rPr>
      <w:t>We inspire, we believe, we challenge, we achieve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D3461F"/>
    <w:multiLevelType w:val="hybridMultilevel"/>
    <w:tmpl w:val="C37E7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40619"/>
    <w:multiLevelType w:val="hybridMultilevel"/>
    <w:tmpl w:val="5A528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C7585"/>
    <w:multiLevelType w:val="hybridMultilevel"/>
    <w:tmpl w:val="67B64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E91A6D"/>
    <w:multiLevelType w:val="hybridMultilevel"/>
    <w:tmpl w:val="1DC46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C87A19"/>
    <w:multiLevelType w:val="hybridMultilevel"/>
    <w:tmpl w:val="B0F2A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0455E7D"/>
    <w:multiLevelType w:val="multilevel"/>
    <w:tmpl w:val="7298A9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711171EE"/>
    <w:multiLevelType w:val="hybridMultilevel"/>
    <w:tmpl w:val="EAA44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7B5648"/>
    <w:multiLevelType w:val="multilevel"/>
    <w:tmpl w:val="A4E80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933EBE"/>
    <w:multiLevelType w:val="hybridMultilevel"/>
    <w:tmpl w:val="5B78A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685C0D"/>
    <w:multiLevelType w:val="hybridMultilevel"/>
    <w:tmpl w:val="6B9C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8"/>
  </w:num>
  <w:num w:numId="5">
    <w:abstractNumId w:val="9"/>
  </w:num>
  <w:num w:numId="6">
    <w:abstractNumId w:val="4"/>
  </w:num>
  <w:num w:numId="7">
    <w:abstractNumId w:val="0"/>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01"/>
    <w:rsid w:val="0011575C"/>
    <w:rsid w:val="001B1F51"/>
    <w:rsid w:val="001B6093"/>
    <w:rsid w:val="002E4B28"/>
    <w:rsid w:val="003002D5"/>
    <w:rsid w:val="00324CC2"/>
    <w:rsid w:val="003357DC"/>
    <w:rsid w:val="00365F8C"/>
    <w:rsid w:val="00371AAA"/>
    <w:rsid w:val="00394346"/>
    <w:rsid w:val="003C59AB"/>
    <w:rsid w:val="00416F03"/>
    <w:rsid w:val="00427B7B"/>
    <w:rsid w:val="004463FC"/>
    <w:rsid w:val="00464E48"/>
    <w:rsid w:val="00484E75"/>
    <w:rsid w:val="00493DC2"/>
    <w:rsid w:val="005271E9"/>
    <w:rsid w:val="00561730"/>
    <w:rsid w:val="005949BA"/>
    <w:rsid w:val="00666002"/>
    <w:rsid w:val="006A2396"/>
    <w:rsid w:val="00905722"/>
    <w:rsid w:val="00974BA3"/>
    <w:rsid w:val="00997ECB"/>
    <w:rsid w:val="009A73ED"/>
    <w:rsid w:val="00AA1C7D"/>
    <w:rsid w:val="00B30ACD"/>
    <w:rsid w:val="00B904AA"/>
    <w:rsid w:val="00C21763"/>
    <w:rsid w:val="00C35CE6"/>
    <w:rsid w:val="00C844A2"/>
    <w:rsid w:val="00CE2E01"/>
    <w:rsid w:val="00D13B8B"/>
    <w:rsid w:val="00D1738C"/>
    <w:rsid w:val="00DA5AC0"/>
    <w:rsid w:val="00DE746F"/>
    <w:rsid w:val="00E11F02"/>
    <w:rsid w:val="00E36AEA"/>
    <w:rsid w:val="00EC309A"/>
    <w:rsid w:val="00FA38AB"/>
    <w:rsid w:val="00FB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DA28F9-0272-45B2-9504-2694065D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F03"/>
  </w:style>
  <w:style w:type="paragraph" w:styleId="Heading1">
    <w:name w:val="heading 1"/>
    <w:basedOn w:val="Normal"/>
    <w:next w:val="Normal"/>
    <w:link w:val="Heading1Char"/>
    <w:uiPriority w:val="9"/>
    <w:qFormat/>
    <w:rsid w:val="00416F03"/>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416F03"/>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416F03"/>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416F03"/>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416F03"/>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416F03"/>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416F03"/>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416F03"/>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416F03"/>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2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2E01"/>
  </w:style>
  <w:style w:type="paragraph" w:styleId="Footer">
    <w:name w:val="footer"/>
    <w:basedOn w:val="Normal"/>
    <w:link w:val="FooterChar"/>
    <w:uiPriority w:val="99"/>
    <w:unhideWhenUsed/>
    <w:rsid w:val="00CE2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E01"/>
  </w:style>
  <w:style w:type="character" w:customStyle="1" w:styleId="Heading1Char">
    <w:name w:val="Heading 1 Char"/>
    <w:basedOn w:val="DefaultParagraphFont"/>
    <w:link w:val="Heading1"/>
    <w:uiPriority w:val="9"/>
    <w:rsid w:val="00416F03"/>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416F03"/>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416F03"/>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416F03"/>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416F03"/>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416F03"/>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416F03"/>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416F03"/>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416F03"/>
    <w:rPr>
      <w:b/>
      <w:bCs/>
      <w:i/>
      <w:iCs/>
    </w:rPr>
  </w:style>
  <w:style w:type="paragraph" w:styleId="Caption">
    <w:name w:val="caption"/>
    <w:basedOn w:val="Normal"/>
    <w:next w:val="Normal"/>
    <w:uiPriority w:val="35"/>
    <w:semiHidden/>
    <w:unhideWhenUsed/>
    <w:qFormat/>
    <w:rsid w:val="00416F03"/>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416F03"/>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416F03"/>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416F03"/>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416F03"/>
    <w:rPr>
      <w:color w:val="44546A" w:themeColor="text2"/>
      <w:sz w:val="28"/>
      <w:szCs w:val="28"/>
    </w:rPr>
  </w:style>
  <w:style w:type="character" w:styleId="Strong">
    <w:name w:val="Strong"/>
    <w:basedOn w:val="DefaultParagraphFont"/>
    <w:uiPriority w:val="22"/>
    <w:qFormat/>
    <w:rsid w:val="00416F03"/>
    <w:rPr>
      <w:b/>
      <w:bCs/>
    </w:rPr>
  </w:style>
  <w:style w:type="character" w:styleId="Emphasis">
    <w:name w:val="Emphasis"/>
    <w:basedOn w:val="DefaultParagraphFont"/>
    <w:uiPriority w:val="20"/>
    <w:qFormat/>
    <w:rsid w:val="00416F03"/>
    <w:rPr>
      <w:i/>
      <w:iCs/>
      <w:color w:val="000000" w:themeColor="text1"/>
    </w:rPr>
  </w:style>
  <w:style w:type="paragraph" w:styleId="NoSpacing">
    <w:name w:val="No Spacing"/>
    <w:uiPriority w:val="1"/>
    <w:qFormat/>
    <w:rsid w:val="00416F03"/>
    <w:pPr>
      <w:spacing w:after="0" w:line="240" w:lineRule="auto"/>
    </w:pPr>
  </w:style>
  <w:style w:type="paragraph" w:styleId="Quote">
    <w:name w:val="Quote"/>
    <w:basedOn w:val="Normal"/>
    <w:next w:val="Normal"/>
    <w:link w:val="QuoteChar"/>
    <w:uiPriority w:val="29"/>
    <w:qFormat/>
    <w:rsid w:val="00416F03"/>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416F03"/>
    <w:rPr>
      <w:i/>
      <w:iCs/>
      <w:color w:val="7B7B7B" w:themeColor="accent3" w:themeShade="BF"/>
      <w:sz w:val="24"/>
      <w:szCs w:val="24"/>
    </w:rPr>
  </w:style>
  <w:style w:type="paragraph" w:styleId="IntenseQuote">
    <w:name w:val="Intense Quote"/>
    <w:basedOn w:val="Normal"/>
    <w:next w:val="Normal"/>
    <w:link w:val="IntenseQuoteChar"/>
    <w:uiPriority w:val="30"/>
    <w:qFormat/>
    <w:rsid w:val="00416F03"/>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416F03"/>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416F03"/>
    <w:rPr>
      <w:i/>
      <w:iCs/>
      <w:color w:val="595959" w:themeColor="text1" w:themeTint="A6"/>
    </w:rPr>
  </w:style>
  <w:style w:type="character" w:styleId="IntenseEmphasis">
    <w:name w:val="Intense Emphasis"/>
    <w:basedOn w:val="DefaultParagraphFont"/>
    <w:uiPriority w:val="21"/>
    <w:qFormat/>
    <w:rsid w:val="00416F03"/>
    <w:rPr>
      <w:b/>
      <w:bCs/>
      <w:i/>
      <w:iCs/>
      <w:color w:val="auto"/>
    </w:rPr>
  </w:style>
  <w:style w:type="character" w:styleId="SubtleReference">
    <w:name w:val="Subtle Reference"/>
    <w:basedOn w:val="DefaultParagraphFont"/>
    <w:uiPriority w:val="31"/>
    <w:qFormat/>
    <w:rsid w:val="00416F03"/>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416F03"/>
    <w:rPr>
      <w:b/>
      <w:bCs/>
      <w:caps w:val="0"/>
      <w:smallCaps/>
      <w:color w:val="auto"/>
      <w:spacing w:val="0"/>
      <w:u w:val="single"/>
    </w:rPr>
  </w:style>
  <w:style w:type="character" w:styleId="BookTitle">
    <w:name w:val="Book Title"/>
    <w:basedOn w:val="DefaultParagraphFont"/>
    <w:uiPriority w:val="33"/>
    <w:qFormat/>
    <w:rsid w:val="00416F03"/>
    <w:rPr>
      <w:b/>
      <w:bCs/>
      <w:caps w:val="0"/>
      <w:smallCaps/>
      <w:spacing w:val="0"/>
    </w:rPr>
  </w:style>
  <w:style w:type="paragraph" w:styleId="TOCHeading">
    <w:name w:val="TOC Heading"/>
    <w:basedOn w:val="Heading1"/>
    <w:next w:val="Normal"/>
    <w:uiPriority w:val="39"/>
    <w:semiHidden/>
    <w:unhideWhenUsed/>
    <w:qFormat/>
    <w:rsid w:val="00416F03"/>
    <w:pPr>
      <w:outlineLvl w:val="9"/>
    </w:pPr>
  </w:style>
  <w:style w:type="paragraph" w:styleId="ListParagraph">
    <w:name w:val="List Paragraph"/>
    <w:basedOn w:val="Normal"/>
    <w:uiPriority w:val="34"/>
    <w:qFormat/>
    <w:rsid w:val="00427B7B"/>
    <w:pPr>
      <w:ind w:left="720"/>
      <w:contextualSpacing/>
    </w:pPr>
  </w:style>
  <w:style w:type="table" w:styleId="TableGrid">
    <w:name w:val="Table Grid"/>
    <w:basedOn w:val="TableNormal"/>
    <w:uiPriority w:val="39"/>
    <w:rsid w:val="009A7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71E9"/>
    <w:rPr>
      <w:color w:val="0563C1" w:themeColor="hyperlink"/>
      <w:u w:val="single"/>
    </w:rPr>
  </w:style>
  <w:style w:type="table" w:styleId="PlainTable2">
    <w:name w:val="Plain Table 2"/>
    <w:basedOn w:val="TableNormal"/>
    <w:uiPriority w:val="42"/>
    <w:rsid w:val="00905722"/>
    <w:pPr>
      <w:spacing w:after="0" w:line="240" w:lineRule="auto"/>
    </w:pPr>
    <w:rPr>
      <w:rFonts w:eastAsiaTheme="minorHAnsi"/>
      <w:sz w:val="22"/>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DD9E04A-3D80-4E92-B92C-5699C030748B}" type="doc">
      <dgm:prSet loTypeId="urn:microsoft.com/office/officeart/2005/8/layout/vList6" loCatId="list" qsTypeId="urn:microsoft.com/office/officeart/2005/8/quickstyle/simple1" qsCatId="simple" csTypeId="urn:microsoft.com/office/officeart/2005/8/colors/colorful2" csCatId="colorful" phldr="1"/>
      <dgm:spPr/>
      <dgm:t>
        <a:bodyPr/>
        <a:lstStyle/>
        <a:p>
          <a:endParaRPr lang="en-US"/>
        </a:p>
      </dgm:t>
    </dgm:pt>
    <dgm:pt modelId="{5BB6E8DD-B3F5-4CB0-B23A-6982E735E023}">
      <dgm:prSet phldrT="[Text]"/>
      <dgm:spPr/>
      <dgm:t>
        <a:bodyPr/>
        <a:lstStyle/>
        <a:p>
          <a:r>
            <a:rPr lang="en-US"/>
            <a:t>Inspire</a:t>
          </a:r>
        </a:p>
      </dgm:t>
    </dgm:pt>
    <dgm:pt modelId="{CF8E89A2-62AF-4AD7-B327-05F0B779D7E5}" type="parTrans" cxnId="{00C2FA9C-F1E4-4D88-AAFC-DA080026CEEC}">
      <dgm:prSet/>
      <dgm:spPr/>
      <dgm:t>
        <a:bodyPr/>
        <a:lstStyle/>
        <a:p>
          <a:endParaRPr lang="en-US"/>
        </a:p>
      </dgm:t>
    </dgm:pt>
    <dgm:pt modelId="{FF05C5BF-AC78-4517-B39F-24A8B0C47F36}" type="sibTrans" cxnId="{00C2FA9C-F1E4-4D88-AAFC-DA080026CEEC}">
      <dgm:prSet/>
      <dgm:spPr/>
      <dgm:t>
        <a:bodyPr/>
        <a:lstStyle/>
        <a:p>
          <a:endParaRPr lang="en-US"/>
        </a:p>
      </dgm:t>
    </dgm:pt>
    <dgm:pt modelId="{DBA8B1D7-ABEB-4F2F-8038-D4F910608654}">
      <dgm:prSet phldrT="[Text]" custT="1"/>
      <dgm:spPr/>
      <dgm:t>
        <a:bodyPr/>
        <a:lstStyle/>
        <a:p>
          <a:r>
            <a:rPr lang="en-US" sz="1600"/>
            <a:t>Real life contexts</a:t>
          </a:r>
        </a:p>
      </dgm:t>
    </dgm:pt>
    <dgm:pt modelId="{847AF6E7-7BED-4CB3-ABD8-53C72DA18FA5}" type="parTrans" cxnId="{6F98D597-06E4-4588-ACBF-33E0662C8D85}">
      <dgm:prSet/>
      <dgm:spPr/>
      <dgm:t>
        <a:bodyPr/>
        <a:lstStyle/>
        <a:p>
          <a:endParaRPr lang="en-US"/>
        </a:p>
      </dgm:t>
    </dgm:pt>
    <dgm:pt modelId="{95D5C2F5-7118-4915-8D6C-8C8A3F56789D}" type="sibTrans" cxnId="{6F98D597-06E4-4588-ACBF-33E0662C8D85}">
      <dgm:prSet/>
      <dgm:spPr/>
      <dgm:t>
        <a:bodyPr/>
        <a:lstStyle/>
        <a:p>
          <a:endParaRPr lang="en-US"/>
        </a:p>
      </dgm:t>
    </dgm:pt>
    <dgm:pt modelId="{ED30F04F-A9A1-4577-88DA-47685F570F57}">
      <dgm:prSet phldrT="[Text]"/>
      <dgm:spPr/>
      <dgm:t>
        <a:bodyPr/>
        <a:lstStyle/>
        <a:p>
          <a:r>
            <a:rPr lang="en-US"/>
            <a:t>Achieve</a:t>
          </a:r>
        </a:p>
      </dgm:t>
    </dgm:pt>
    <dgm:pt modelId="{101AFD8F-2AF1-49A3-B606-B0D3416728D9}" type="parTrans" cxnId="{CDF2CB83-9B3F-4824-981C-E5E49E2C03F7}">
      <dgm:prSet/>
      <dgm:spPr/>
      <dgm:t>
        <a:bodyPr/>
        <a:lstStyle/>
        <a:p>
          <a:endParaRPr lang="en-US"/>
        </a:p>
      </dgm:t>
    </dgm:pt>
    <dgm:pt modelId="{23FE434D-CE8C-4AD2-AEFC-F5ABF17BE1FE}" type="sibTrans" cxnId="{CDF2CB83-9B3F-4824-981C-E5E49E2C03F7}">
      <dgm:prSet/>
      <dgm:spPr/>
      <dgm:t>
        <a:bodyPr/>
        <a:lstStyle/>
        <a:p>
          <a:endParaRPr lang="en-US"/>
        </a:p>
      </dgm:t>
    </dgm:pt>
    <dgm:pt modelId="{D017EAB9-5BEC-4F35-B720-A2EC17B5524A}">
      <dgm:prSet phldrT="[Text]" custT="1"/>
      <dgm:spPr/>
      <dgm:t>
        <a:bodyPr/>
        <a:lstStyle/>
        <a:p>
          <a:r>
            <a:rPr lang="en-US" sz="1500"/>
            <a:t>All pupils progress </a:t>
          </a:r>
        </a:p>
      </dgm:t>
    </dgm:pt>
    <dgm:pt modelId="{F5856C7A-8EC6-4EC6-ACC0-F65E60778706}" type="parTrans" cxnId="{95F1F9C8-2B26-4F83-9B15-C690838D8CD6}">
      <dgm:prSet/>
      <dgm:spPr/>
      <dgm:t>
        <a:bodyPr/>
        <a:lstStyle/>
        <a:p>
          <a:endParaRPr lang="en-US"/>
        </a:p>
      </dgm:t>
    </dgm:pt>
    <dgm:pt modelId="{24AA0D33-4DF3-4712-9CB6-B671A4C178F4}" type="sibTrans" cxnId="{95F1F9C8-2B26-4F83-9B15-C690838D8CD6}">
      <dgm:prSet/>
      <dgm:spPr/>
      <dgm:t>
        <a:bodyPr/>
        <a:lstStyle/>
        <a:p>
          <a:endParaRPr lang="en-US"/>
        </a:p>
      </dgm:t>
    </dgm:pt>
    <dgm:pt modelId="{F00B33D2-1683-4CC6-BB18-5F079AE653FF}">
      <dgm:prSet/>
      <dgm:spPr/>
      <dgm:t>
        <a:bodyPr/>
        <a:lstStyle/>
        <a:p>
          <a:r>
            <a:rPr lang="en-US"/>
            <a:t>Believe</a:t>
          </a:r>
        </a:p>
      </dgm:t>
    </dgm:pt>
    <dgm:pt modelId="{938A7BF5-DA6A-4EB3-9AEB-A60E0FC97750}" type="parTrans" cxnId="{E3CBBB41-4ADB-454E-9A72-30310C0C1B9A}">
      <dgm:prSet/>
      <dgm:spPr/>
      <dgm:t>
        <a:bodyPr/>
        <a:lstStyle/>
        <a:p>
          <a:endParaRPr lang="en-US"/>
        </a:p>
      </dgm:t>
    </dgm:pt>
    <dgm:pt modelId="{351C4BE7-5568-43F2-94BF-A52F2A6F6363}" type="sibTrans" cxnId="{E3CBBB41-4ADB-454E-9A72-30310C0C1B9A}">
      <dgm:prSet/>
      <dgm:spPr/>
      <dgm:t>
        <a:bodyPr/>
        <a:lstStyle/>
        <a:p>
          <a:endParaRPr lang="en-US"/>
        </a:p>
      </dgm:t>
    </dgm:pt>
    <dgm:pt modelId="{36DBD316-0DF7-4D25-8360-05E3A4A6E21A}">
      <dgm:prSet/>
      <dgm:spPr/>
      <dgm:t>
        <a:bodyPr/>
        <a:lstStyle/>
        <a:p>
          <a:r>
            <a:rPr lang="en-US"/>
            <a:t>Challenge</a:t>
          </a:r>
        </a:p>
      </dgm:t>
    </dgm:pt>
    <dgm:pt modelId="{D84C5C7F-73D0-4891-BC3B-3BBF483B26E6}" type="parTrans" cxnId="{714A1695-B2D1-4D55-8B0A-72B54971F23C}">
      <dgm:prSet/>
      <dgm:spPr/>
      <dgm:t>
        <a:bodyPr/>
        <a:lstStyle/>
        <a:p>
          <a:endParaRPr lang="en-US"/>
        </a:p>
      </dgm:t>
    </dgm:pt>
    <dgm:pt modelId="{B44BE78A-92CD-4F3F-AD8C-E989D6AE0623}" type="sibTrans" cxnId="{714A1695-B2D1-4D55-8B0A-72B54971F23C}">
      <dgm:prSet/>
      <dgm:spPr/>
      <dgm:t>
        <a:bodyPr/>
        <a:lstStyle/>
        <a:p>
          <a:endParaRPr lang="en-US"/>
        </a:p>
      </dgm:t>
    </dgm:pt>
    <dgm:pt modelId="{04CD7D5A-62E3-49A0-8758-3F1CDD494ECB}">
      <dgm:prSet custT="1"/>
      <dgm:spPr/>
      <dgm:t>
        <a:bodyPr/>
        <a:lstStyle/>
        <a:p>
          <a:r>
            <a:rPr lang="en-US" sz="1600"/>
            <a:t>All children will succeed</a:t>
          </a:r>
        </a:p>
      </dgm:t>
    </dgm:pt>
    <dgm:pt modelId="{FE926338-A0A6-4954-8233-B85866FD3EDE}" type="parTrans" cxnId="{AA00DDE8-0637-471B-81F7-6652993830A8}">
      <dgm:prSet/>
      <dgm:spPr/>
      <dgm:t>
        <a:bodyPr/>
        <a:lstStyle/>
        <a:p>
          <a:endParaRPr lang="en-US"/>
        </a:p>
      </dgm:t>
    </dgm:pt>
    <dgm:pt modelId="{C8801627-CEF8-444D-9D74-4B1E85FBE43C}" type="sibTrans" cxnId="{AA00DDE8-0637-471B-81F7-6652993830A8}">
      <dgm:prSet/>
      <dgm:spPr/>
      <dgm:t>
        <a:bodyPr/>
        <a:lstStyle/>
        <a:p>
          <a:endParaRPr lang="en-US"/>
        </a:p>
      </dgm:t>
    </dgm:pt>
    <dgm:pt modelId="{78E8BC45-596F-49F8-BE21-53CD5F9893D2}">
      <dgm:prSet custT="1"/>
      <dgm:spPr/>
      <dgm:t>
        <a:bodyPr/>
        <a:lstStyle/>
        <a:p>
          <a:r>
            <a:rPr lang="en-US" sz="1600"/>
            <a:t>Children who are willing to 'have a go'</a:t>
          </a:r>
        </a:p>
      </dgm:t>
    </dgm:pt>
    <dgm:pt modelId="{1E855156-7A5D-4151-A323-D9BB3D53FF47}" type="parTrans" cxnId="{53FAF435-EB01-4EB3-BA73-D4F7E9B9B1EE}">
      <dgm:prSet/>
      <dgm:spPr/>
      <dgm:t>
        <a:bodyPr/>
        <a:lstStyle/>
        <a:p>
          <a:endParaRPr lang="en-US"/>
        </a:p>
      </dgm:t>
    </dgm:pt>
    <dgm:pt modelId="{206F8DA1-4471-4580-8A97-A14645E03E9F}" type="sibTrans" cxnId="{53FAF435-EB01-4EB3-BA73-D4F7E9B9B1EE}">
      <dgm:prSet/>
      <dgm:spPr/>
      <dgm:t>
        <a:bodyPr/>
        <a:lstStyle/>
        <a:p>
          <a:endParaRPr lang="en-US"/>
        </a:p>
      </dgm:t>
    </dgm:pt>
    <dgm:pt modelId="{ADDEB0C2-F943-4341-B509-1B8ACEE91B4A}">
      <dgm:prSet phldrT="[Text]" custT="1"/>
      <dgm:spPr/>
      <dgm:t>
        <a:bodyPr/>
        <a:lstStyle/>
        <a:p>
          <a:r>
            <a:rPr lang="en-US" sz="1600"/>
            <a:t>Teachers have a passion for PSHCE</a:t>
          </a:r>
        </a:p>
      </dgm:t>
    </dgm:pt>
    <dgm:pt modelId="{B658DC47-B7C5-4526-84CB-40BCE7D2BD2E}" type="parTrans" cxnId="{A1EE8F6E-569E-4CCD-AD87-2181FA6BAB1B}">
      <dgm:prSet/>
      <dgm:spPr/>
      <dgm:t>
        <a:bodyPr/>
        <a:lstStyle/>
        <a:p>
          <a:endParaRPr lang="en-US"/>
        </a:p>
      </dgm:t>
    </dgm:pt>
    <dgm:pt modelId="{512BB318-2CEA-4425-9DC4-ACC7DA69278E}" type="sibTrans" cxnId="{A1EE8F6E-569E-4CCD-AD87-2181FA6BAB1B}">
      <dgm:prSet/>
      <dgm:spPr/>
      <dgm:t>
        <a:bodyPr/>
        <a:lstStyle/>
        <a:p>
          <a:endParaRPr lang="en-US"/>
        </a:p>
      </dgm:t>
    </dgm:pt>
    <dgm:pt modelId="{34F9252D-C10D-45C1-A851-755801F41269}">
      <dgm:prSet custT="1"/>
      <dgm:spPr/>
      <dgm:t>
        <a:bodyPr/>
        <a:lstStyle/>
        <a:p>
          <a:r>
            <a:rPr lang="en-US" sz="1600"/>
            <a:t>Deepen understanding </a:t>
          </a:r>
        </a:p>
      </dgm:t>
    </dgm:pt>
    <dgm:pt modelId="{DDD48C74-8F30-403F-A5C2-E28D7A409198}" type="parTrans" cxnId="{A8899B70-6F3B-4AEA-A70D-235C96C2390D}">
      <dgm:prSet/>
      <dgm:spPr/>
      <dgm:t>
        <a:bodyPr/>
        <a:lstStyle/>
        <a:p>
          <a:endParaRPr lang="en-US"/>
        </a:p>
      </dgm:t>
    </dgm:pt>
    <dgm:pt modelId="{7A509814-397E-4D9A-93BE-746F00B2030F}" type="sibTrans" cxnId="{A8899B70-6F3B-4AEA-A70D-235C96C2390D}">
      <dgm:prSet/>
      <dgm:spPr/>
      <dgm:t>
        <a:bodyPr/>
        <a:lstStyle/>
        <a:p>
          <a:endParaRPr lang="en-US"/>
        </a:p>
      </dgm:t>
    </dgm:pt>
    <dgm:pt modelId="{6A1EB04D-3BE9-47C5-AE12-C81E0620386F}">
      <dgm:prSet custT="1"/>
      <dgm:spPr/>
      <dgm:t>
        <a:bodyPr/>
        <a:lstStyle/>
        <a:p>
          <a:r>
            <a:rPr lang="en-US" sz="1600"/>
            <a:t>High expectations</a:t>
          </a:r>
        </a:p>
      </dgm:t>
    </dgm:pt>
    <dgm:pt modelId="{F28B9B4E-3478-404A-BD65-D0C152D9ED76}" type="parTrans" cxnId="{81BA755F-1919-4553-98CE-AF31C4379B8A}">
      <dgm:prSet/>
      <dgm:spPr/>
      <dgm:t>
        <a:bodyPr/>
        <a:lstStyle/>
        <a:p>
          <a:endParaRPr lang="en-US"/>
        </a:p>
      </dgm:t>
    </dgm:pt>
    <dgm:pt modelId="{60527B25-2663-4E91-8AA8-A33015F90A65}" type="sibTrans" cxnId="{81BA755F-1919-4553-98CE-AF31C4379B8A}">
      <dgm:prSet/>
      <dgm:spPr/>
      <dgm:t>
        <a:bodyPr/>
        <a:lstStyle/>
        <a:p>
          <a:endParaRPr lang="en-US"/>
        </a:p>
      </dgm:t>
    </dgm:pt>
    <dgm:pt modelId="{38CDC2BB-6CE6-4C37-B498-CE33256A2B1A}">
      <dgm:prSet phldrT="[Text]" custT="1"/>
      <dgm:spPr/>
      <dgm:t>
        <a:bodyPr/>
        <a:lstStyle/>
        <a:p>
          <a:r>
            <a:rPr lang="en-US" sz="1600"/>
            <a:t>Children have a voice</a:t>
          </a:r>
        </a:p>
      </dgm:t>
    </dgm:pt>
    <dgm:pt modelId="{2B0F6C82-D564-4A20-B469-B66918470813}" type="parTrans" cxnId="{B8947BA9-A20E-40E8-8C01-96F2DFD330E2}">
      <dgm:prSet/>
      <dgm:spPr/>
      <dgm:t>
        <a:bodyPr/>
        <a:lstStyle/>
        <a:p>
          <a:endParaRPr lang="en-US"/>
        </a:p>
      </dgm:t>
    </dgm:pt>
    <dgm:pt modelId="{9F8ABC9F-0A0E-4F7D-9CE1-87DA97CFC628}" type="sibTrans" cxnId="{B8947BA9-A20E-40E8-8C01-96F2DFD330E2}">
      <dgm:prSet/>
      <dgm:spPr/>
      <dgm:t>
        <a:bodyPr/>
        <a:lstStyle/>
        <a:p>
          <a:endParaRPr lang="en-US"/>
        </a:p>
      </dgm:t>
    </dgm:pt>
    <dgm:pt modelId="{7B40CEF1-7D82-4A1E-8523-7C988E1DE1CA}">
      <dgm:prSet custT="1"/>
      <dgm:spPr/>
      <dgm:t>
        <a:bodyPr/>
        <a:lstStyle/>
        <a:p>
          <a:r>
            <a:rPr lang="en-US" sz="1600"/>
            <a:t>Challenge thoughts</a:t>
          </a:r>
        </a:p>
      </dgm:t>
    </dgm:pt>
    <dgm:pt modelId="{0487D62A-F77D-49FD-8D48-AD9FA11243F1}" type="parTrans" cxnId="{1A3FDB39-D6C6-4C1D-A087-737E16507E8D}">
      <dgm:prSet/>
      <dgm:spPr/>
      <dgm:t>
        <a:bodyPr/>
        <a:lstStyle/>
        <a:p>
          <a:endParaRPr lang="en-US"/>
        </a:p>
      </dgm:t>
    </dgm:pt>
    <dgm:pt modelId="{9E2B3E1A-3087-49B3-ACC5-B3C8C3FB4EC0}" type="sibTrans" cxnId="{1A3FDB39-D6C6-4C1D-A087-737E16507E8D}">
      <dgm:prSet/>
      <dgm:spPr/>
      <dgm:t>
        <a:bodyPr/>
        <a:lstStyle/>
        <a:p>
          <a:endParaRPr lang="en-US"/>
        </a:p>
      </dgm:t>
    </dgm:pt>
    <dgm:pt modelId="{2C9796D7-9759-4650-B7EE-F9EBFE4E2CD8}">
      <dgm:prSet phldrT="[Text]" custT="1"/>
      <dgm:spPr/>
      <dgm:t>
        <a:bodyPr/>
        <a:lstStyle/>
        <a:p>
          <a:r>
            <a:rPr lang="en-US" sz="1500"/>
            <a:t>Children achieve indviduality by expressing thier opinions and views</a:t>
          </a:r>
        </a:p>
      </dgm:t>
    </dgm:pt>
    <dgm:pt modelId="{FEE69A7D-9E92-4F22-96D5-214F80BEA3F4}" type="parTrans" cxnId="{ED74BB31-148B-4564-916F-D33E6D647350}">
      <dgm:prSet/>
      <dgm:spPr/>
      <dgm:t>
        <a:bodyPr/>
        <a:lstStyle/>
        <a:p>
          <a:endParaRPr lang="en-US"/>
        </a:p>
      </dgm:t>
    </dgm:pt>
    <dgm:pt modelId="{BFD0E0A7-23AE-4813-BB07-0DFD420BAFD6}" type="sibTrans" cxnId="{ED74BB31-148B-4564-916F-D33E6D647350}">
      <dgm:prSet/>
      <dgm:spPr/>
      <dgm:t>
        <a:bodyPr/>
        <a:lstStyle/>
        <a:p>
          <a:endParaRPr lang="en-US"/>
        </a:p>
      </dgm:t>
    </dgm:pt>
    <dgm:pt modelId="{841D656B-5842-4B82-B9BC-300D8671F36C}">
      <dgm:prSet custT="1"/>
      <dgm:spPr/>
      <dgm:t>
        <a:bodyPr/>
        <a:lstStyle/>
        <a:p>
          <a:r>
            <a:rPr lang="en-US" sz="1600"/>
            <a:t>Children who are listened to</a:t>
          </a:r>
        </a:p>
      </dgm:t>
    </dgm:pt>
    <dgm:pt modelId="{65B165B4-CB3A-41CD-9FCD-F08CFF7359A4}" type="parTrans" cxnId="{733C2824-E583-4060-B68D-A16679943DB1}">
      <dgm:prSet/>
      <dgm:spPr/>
    </dgm:pt>
    <dgm:pt modelId="{996E95CD-21AB-459B-B058-0C4B3C54FD95}" type="sibTrans" cxnId="{733C2824-E583-4060-B68D-A16679943DB1}">
      <dgm:prSet/>
      <dgm:spPr/>
    </dgm:pt>
    <dgm:pt modelId="{34007A7A-7CF8-495E-82CE-28BA9C79777A}">
      <dgm:prSet phldrT="[Text]" custT="1"/>
      <dgm:spPr/>
      <dgm:t>
        <a:bodyPr/>
        <a:lstStyle/>
        <a:p>
          <a:r>
            <a:rPr lang="en-US" sz="1500"/>
            <a:t>Children are confident to join in</a:t>
          </a:r>
        </a:p>
      </dgm:t>
    </dgm:pt>
    <dgm:pt modelId="{DF198545-F4FB-4987-9B17-91AA70C0DE8E}" type="parTrans" cxnId="{862158DF-5760-4886-9892-C0592EA4755B}">
      <dgm:prSet/>
      <dgm:spPr/>
    </dgm:pt>
    <dgm:pt modelId="{09B84010-F9EF-4C54-9B7E-FF9B1BBD2135}" type="sibTrans" cxnId="{862158DF-5760-4886-9892-C0592EA4755B}">
      <dgm:prSet/>
      <dgm:spPr/>
    </dgm:pt>
    <dgm:pt modelId="{61F9B0B0-83EC-4EA3-B1DB-F345124D70BE}">
      <dgm:prSet custT="1"/>
      <dgm:spPr/>
      <dgm:t>
        <a:bodyPr/>
        <a:lstStyle/>
        <a:p>
          <a:r>
            <a:rPr lang="en-US" sz="1600"/>
            <a:t>believe in yourself </a:t>
          </a:r>
        </a:p>
      </dgm:t>
    </dgm:pt>
    <dgm:pt modelId="{D39ABB9B-864D-47A3-9188-07DA6D7D7E4C}" type="parTrans" cxnId="{8BD904A1-6D96-4478-98E5-BAB782E71DD7}">
      <dgm:prSet/>
      <dgm:spPr/>
    </dgm:pt>
    <dgm:pt modelId="{1C5DEECE-E9DA-4E0A-8F07-D1C8BD472C10}" type="sibTrans" cxnId="{8BD904A1-6D96-4478-98E5-BAB782E71DD7}">
      <dgm:prSet/>
      <dgm:spPr/>
    </dgm:pt>
    <dgm:pt modelId="{23A1D90E-BB91-4AF0-AE00-BF11372F7A91}" type="pres">
      <dgm:prSet presAssocID="{4DD9E04A-3D80-4E92-B92C-5699C030748B}" presName="Name0" presStyleCnt="0">
        <dgm:presLayoutVars>
          <dgm:dir/>
          <dgm:animLvl val="lvl"/>
          <dgm:resizeHandles/>
        </dgm:presLayoutVars>
      </dgm:prSet>
      <dgm:spPr/>
      <dgm:t>
        <a:bodyPr/>
        <a:lstStyle/>
        <a:p>
          <a:endParaRPr lang="en-US"/>
        </a:p>
      </dgm:t>
    </dgm:pt>
    <dgm:pt modelId="{AB22D2E4-3E6B-4352-99C6-FB1BFA0F9249}" type="pres">
      <dgm:prSet presAssocID="{5BB6E8DD-B3F5-4CB0-B23A-6982E735E023}" presName="linNode" presStyleCnt="0"/>
      <dgm:spPr/>
    </dgm:pt>
    <dgm:pt modelId="{77B9C865-CE46-401E-B8B9-C949FF218989}" type="pres">
      <dgm:prSet presAssocID="{5BB6E8DD-B3F5-4CB0-B23A-6982E735E023}" presName="parentShp" presStyleLbl="node1" presStyleIdx="0" presStyleCnt="4">
        <dgm:presLayoutVars>
          <dgm:bulletEnabled val="1"/>
        </dgm:presLayoutVars>
      </dgm:prSet>
      <dgm:spPr/>
      <dgm:t>
        <a:bodyPr/>
        <a:lstStyle/>
        <a:p>
          <a:endParaRPr lang="en-US"/>
        </a:p>
      </dgm:t>
    </dgm:pt>
    <dgm:pt modelId="{03A375CE-355D-4486-B8CF-5714D08A4A36}" type="pres">
      <dgm:prSet presAssocID="{5BB6E8DD-B3F5-4CB0-B23A-6982E735E023}" presName="childShp" presStyleLbl="bgAccFollowNode1" presStyleIdx="0" presStyleCnt="4" custScaleY="147948">
        <dgm:presLayoutVars>
          <dgm:bulletEnabled val="1"/>
        </dgm:presLayoutVars>
      </dgm:prSet>
      <dgm:spPr/>
      <dgm:t>
        <a:bodyPr/>
        <a:lstStyle/>
        <a:p>
          <a:endParaRPr lang="en-US"/>
        </a:p>
      </dgm:t>
    </dgm:pt>
    <dgm:pt modelId="{3FFFAAA3-2551-44CD-B807-8BB5FC3D7E98}" type="pres">
      <dgm:prSet presAssocID="{FF05C5BF-AC78-4517-B39F-24A8B0C47F36}" presName="spacing" presStyleCnt="0"/>
      <dgm:spPr/>
    </dgm:pt>
    <dgm:pt modelId="{75E4DD8C-DEB1-48D2-8341-5B52BF3A9CA1}" type="pres">
      <dgm:prSet presAssocID="{F00B33D2-1683-4CC6-BB18-5F079AE653FF}" presName="linNode" presStyleCnt="0"/>
      <dgm:spPr/>
    </dgm:pt>
    <dgm:pt modelId="{3DA2E0A4-7C33-4FB7-A377-47C22FA9A7F1}" type="pres">
      <dgm:prSet presAssocID="{F00B33D2-1683-4CC6-BB18-5F079AE653FF}" presName="parentShp" presStyleLbl="node1" presStyleIdx="1" presStyleCnt="4" custLinFactNeighborY="-10050">
        <dgm:presLayoutVars>
          <dgm:bulletEnabled val="1"/>
        </dgm:presLayoutVars>
      </dgm:prSet>
      <dgm:spPr/>
      <dgm:t>
        <a:bodyPr/>
        <a:lstStyle/>
        <a:p>
          <a:endParaRPr lang="en-US"/>
        </a:p>
      </dgm:t>
    </dgm:pt>
    <dgm:pt modelId="{81B9CBCE-EB63-406B-94AF-FAF6E72E55B7}" type="pres">
      <dgm:prSet presAssocID="{F00B33D2-1683-4CC6-BB18-5F079AE653FF}" presName="childShp" presStyleLbl="bgAccFollowNode1" presStyleIdx="1" presStyleCnt="4" custScaleY="162141" custLinFactNeighborY="-10720">
        <dgm:presLayoutVars>
          <dgm:bulletEnabled val="1"/>
        </dgm:presLayoutVars>
      </dgm:prSet>
      <dgm:spPr/>
      <dgm:t>
        <a:bodyPr/>
        <a:lstStyle/>
        <a:p>
          <a:endParaRPr lang="en-US"/>
        </a:p>
      </dgm:t>
    </dgm:pt>
    <dgm:pt modelId="{356E028F-6265-4AA5-9D4D-0B6C0D3913B2}" type="pres">
      <dgm:prSet presAssocID="{351C4BE7-5568-43F2-94BF-A52F2A6F6363}" presName="spacing" presStyleCnt="0"/>
      <dgm:spPr/>
    </dgm:pt>
    <dgm:pt modelId="{58937F35-6435-40B7-875D-F892E87A1434}" type="pres">
      <dgm:prSet presAssocID="{36DBD316-0DF7-4D25-8360-05E3A4A6E21A}" presName="linNode" presStyleCnt="0"/>
      <dgm:spPr/>
    </dgm:pt>
    <dgm:pt modelId="{AFEF9F85-8099-477B-95B0-07651A8B395E}" type="pres">
      <dgm:prSet presAssocID="{36DBD316-0DF7-4D25-8360-05E3A4A6E21A}" presName="parentShp" presStyleLbl="node1" presStyleIdx="2" presStyleCnt="4" custLinFactNeighborY="-10710">
        <dgm:presLayoutVars>
          <dgm:bulletEnabled val="1"/>
        </dgm:presLayoutVars>
      </dgm:prSet>
      <dgm:spPr/>
      <dgm:t>
        <a:bodyPr/>
        <a:lstStyle/>
        <a:p>
          <a:endParaRPr lang="en-US"/>
        </a:p>
      </dgm:t>
    </dgm:pt>
    <dgm:pt modelId="{E3200820-2132-4BD4-9DC6-76E18C20E355}" type="pres">
      <dgm:prSet presAssocID="{36DBD316-0DF7-4D25-8360-05E3A4A6E21A}" presName="childShp" presStyleLbl="bgAccFollowNode1" presStyleIdx="2" presStyleCnt="4" custScaleY="138841" custLinFactNeighborX="122" custLinFactNeighborY="-11104">
        <dgm:presLayoutVars>
          <dgm:bulletEnabled val="1"/>
        </dgm:presLayoutVars>
      </dgm:prSet>
      <dgm:spPr/>
      <dgm:t>
        <a:bodyPr/>
        <a:lstStyle/>
        <a:p>
          <a:endParaRPr lang="en-US"/>
        </a:p>
      </dgm:t>
    </dgm:pt>
    <dgm:pt modelId="{BEE361A0-B9EE-4DEA-ACED-52734AF4D3DB}" type="pres">
      <dgm:prSet presAssocID="{B44BE78A-92CD-4F3F-AD8C-E989D6AE0623}" presName="spacing" presStyleCnt="0"/>
      <dgm:spPr/>
    </dgm:pt>
    <dgm:pt modelId="{D008F58E-EE76-4683-B414-9B039502F274}" type="pres">
      <dgm:prSet presAssocID="{ED30F04F-A9A1-4577-88DA-47685F570F57}" presName="linNode" presStyleCnt="0"/>
      <dgm:spPr/>
    </dgm:pt>
    <dgm:pt modelId="{FAD2DC78-896C-4A00-9A27-A9B1B6B20AAA}" type="pres">
      <dgm:prSet presAssocID="{ED30F04F-A9A1-4577-88DA-47685F570F57}" presName="parentShp" presStyleLbl="node1" presStyleIdx="3" presStyleCnt="4" custLinFactNeighborY="-8456">
        <dgm:presLayoutVars>
          <dgm:bulletEnabled val="1"/>
        </dgm:presLayoutVars>
      </dgm:prSet>
      <dgm:spPr/>
      <dgm:t>
        <a:bodyPr/>
        <a:lstStyle/>
        <a:p>
          <a:endParaRPr lang="en-US"/>
        </a:p>
      </dgm:t>
    </dgm:pt>
    <dgm:pt modelId="{847D01D2-96F3-462D-8E6F-7352C8C8B1D4}" type="pres">
      <dgm:prSet presAssocID="{ED30F04F-A9A1-4577-88DA-47685F570F57}" presName="childShp" presStyleLbl="bgAccFollowNode1" presStyleIdx="3" presStyleCnt="4" custScaleY="144960" custLinFactNeighborY="-10763">
        <dgm:presLayoutVars>
          <dgm:bulletEnabled val="1"/>
        </dgm:presLayoutVars>
      </dgm:prSet>
      <dgm:spPr/>
      <dgm:t>
        <a:bodyPr/>
        <a:lstStyle/>
        <a:p>
          <a:endParaRPr lang="en-US"/>
        </a:p>
      </dgm:t>
    </dgm:pt>
  </dgm:ptLst>
  <dgm:cxnLst>
    <dgm:cxn modelId="{84F6DE18-BA9A-47DC-B8AB-6A0CE86B3A62}" type="presOf" srcId="{ED30F04F-A9A1-4577-88DA-47685F570F57}" destId="{FAD2DC78-896C-4A00-9A27-A9B1B6B20AAA}" srcOrd="0" destOrd="0" presId="urn:microsoft.com/office/officeart/2005/8/layout/vList6"/>
    <dgm:cxn modelId="{1D93D31A-1F2E-4183-9BF4-A76AFAE233C1}" type="presOf" srcId="{38CDC2BB-6CE6-4C37-B498-CE33256A2B1A}" destId="{03A375CE-355D-4486-B8CF-5714D08A4A36}" srcOrd="0" destOrd="2" presId="urn:microsoft.com/office/officeart/2005/8/layout/vList6"/>
    <dgm:cxn modelId="{BAB89ADC-CFC4-4C17-95A7-603ED8C85A86}" type="presOf" srcId="{36DBD316-0DF7-4D25-8360-05E3A4A6E21A}" destId="{AFEF9F85-8099-477B-95B0-07651A8B395E}" srcOrd="0" destOrd="0" presId="urn:microsoft.com/office/officeart/2005/8/layout/vList6"/>
    <dgm:cxn modelId="{E3CBBB41-4ADB-454E-9A72-30310C0C1B9A}" srcId="{4DD9E04A-3D80-4E92-B92C-5699C030748B}" destId="{F00B33D2-1683-4CC6-BB18-5F079AE653FF}" srcOrd="1" destOrd="0" parTransId="{938A7BF5-DA6A-4EB3-9AEB-A60E0FC97750}" sibTransId="{351C4BE7-5568-43F2-94BF-A52F2A6F6363}"/>
    <dgm:cxn modelId="{733C2824-E583-4060-B68D-A16679943DB1}" srcId="{F00B33D2-1683-4CC6-BB18-5F079AE653FF}" destId="{841D656B-5842-4B82-B9BC-300D8671F36C}" srcOrd="2" destOrd="0" parTransId="{65B165B4-CB3A-41CD-9FCD-F08CFF7359A4}" sibTransId="{996E95CD-21AB-459B-B058-0C4B3C54FD95}"/>
    <dgm:cxn modelId="{B40680F1-5C3C-47D1-8059-E4F9C60E8675}" type="presOf" srcId="{4DD9E04A-3D80-4E92-B92C-5699C030748B}" destId="{23A1D90E-BB91-4AF0-AE00-BF11372F7A91}" srcOrd="0" destOrd="0" presId="urn:microsoft.com/office/officeart/2005/8/layout/vList6"/>
    <dgm:cxn modelId="{6F98D597-06E4-4588-ACBF-33E0662C8D85}" srcId="{5BB6E8DD-B3F5-4CB0-B23A-6982E735E023}" destId="{DBA8B1D7-ABEB-4F2F-8038-D4F910608654}" srcOrd="0" destOrd="0" parTransId="{847AF6E7-7BED-4CB3-ABD8-53C72DA18FA5}" sibTransId="{95D5C2F5-7118-4915-8D6C-8C8A3F56789D}"/>
    <dgm:cxn modelId="{FFA04755-E1DE-4A4D-9870-1E48F1E740A7}" type="presOf" srcId="{78E8BC45-596F-49F8-BE21-53CD5F9893D2}" destId="{81B9CBCE-EB63-406B-94AF-FAF6E72E55B7}" srcOrd="0" destOrd="1" presId="urn:microsoft.com/office/officeart/2005/8/layout/vList6"/>
    <dgm:cxn modelId="{D5451C1D-F0CF-4886-B8ED-6B9282F38737}" type="presOf" srcId="{34F9252D-C10D-45C1-A851-755801F41269}" destId="{E3200820-2132-4BD4-9DC6-76E18C20E355}" srcOrd="0" destOrd="0" presId="urn:microsoft.com/office/officeart/2005/8/layout/vList6"/>
    <dgm:cxn modelId="{862158DF-5760-4886-9892-C0592EA4755B}" srcId="{ED30F04F-A9A1-4577-88DA-47685F570F57}" destId="{34007A7A-7CF8-495E-82CE-28BA9C79777A}" srcOrd="1" destOrd="0" parTransId="{DF198545-F4FB-4987-9B17-91AA70C0DE8E}" sibTransId="{09B84010-F9EF-4C54-9B7E-FF9B1BBD2135}"/>
    <dgm:cxn modelId="{1A3FDB39-D6C6-4C1D-A087-737E16507E8D}" srcId="{36DBD316-0DF7-4D25-8360-05E3A4A6E21A}" destId="{7B40CEF1-7D82-4A1E-8523-7C988E1DE1CA}" srcOrd="2" destOrd="0" parTransId="{0487D62A-F77D-49FD-8D48-AD9FA11243F1}" sibTransId="{9E2B3E1A-3087-49B3-ACC5-B3C8C3FB4EC0}"/>
    <dgm:cxn modelId="{ECF2D3FC-2665-4779-8DB7-EBD67C5E3FDF}" type="presOf" srcId="{34007A7A-7CF8-495E-82CE-28BA9C79777A}" destId="{847D01D2-96F3-462D-8E6F-7352C8C8B1D4}" srcOrd="0" destOrd="1" presId="urn:microsoft.com/office/officeart/2005/8/layout/vList6"/>
    <dgm:cxn modelId="{21C676FE-025D-40F8-A001-DC964BB4C566}" type="presOf" srcId="{7B40CEF1-7D82-4A1E-8523-7C988E1DE1CA}" destId="{E3200820-2132-4BD4-9DC6-76E18C20E355}" srcOrd="0" destOrd="2" presId="urn:microsoft.com/office/officeart/2005/8/layout/vList6"/>
    <dgm:cxn modelId="{8BD904A1-6D96-4478-98E5-BAB782E71DD7}" srcId="{F00B33D2-1683-4CC6-BB18-5F079AE653FF}" destId="{61F9B0B0-83EC-4EA3-B1DB-F345124D70BE}" srcOrd="3" destOrd="0" parTransId="{D39ABB9B-864D-47A3-9188-07DA6D7D7E4C}" sibTransId="{1C5DEECE-E9DA-4E0A-8F07-D1C8BD472C10}"/>
    <dgm:cxn modelId="{1A40DB83-0D94-4BE5-BC47-17A6B25D29E2}" type="presOf" srcId="{61F9B0B0-83EC-4EA3-B1DB-F345124D70BE}" destId="{81B9CBCE-EB63-406B-94AF-FAF6E72E55B7}" srcOrd="0" destOrd="3" presId="urn:microsoft.com/office/officeart/2005/8/layout/vList6"/>
    <dgm:cxn modelId="{81BA755F-1919-4553-98CE-AF31C4379B8A}" srcId="{36DBD316-0DF7-4D25-8360-05E3A4A6E21A}" destId="{6A1EB04D-3BE9-47C5-AE12-C81E0620386F}" srcOrd="1" destOrd="0" parTransId="{F28B9B4E-3478-404A-BD65-D0C152D9ED76}" sibTransId="{60527B25-2663-4E91-8AA8-A33015F90A65}"/>
    <dgm:cxn modelId="{B8947BA9-A20E-40E8-8C01-96F2DFD330E2}" srcId="{5BB6E8DD-B3F5-4CB0-B23A-6982E735E023}" destId="{38CDC2BB-6CE6-4C37-B498-CE33256A2B1A}" srcOrd="2" destOrd="0" parTransId="{2B0F6C82-D564-4A20-B469-B66918470813}" sibTransId="{9F8ABC9F-0A0E-4F7D-9CE1-87DA97CFC628}"/>
    <dgm:cxn modelId="{ED74BB31-148B-4564-916F-D33E6D647350}" srcId="{ED30F04F-A9A1-4577-88DA-47685F570F57}" destId="{2C9796D7-9759-4650-B7EE-F9EBFE4E2CD8}" srcOrd="2" destOrd="0" parTransId="{FEE69A7D-9E92-4F22-96D5-214F80BEA3F4}" sibTransId="{BFD0E0A7-23AE-4813-BB07-0DFD420BAFD6}"/>
    <dgm:cxn modelId="{55F1836A-12D7-4E23-962C-B655EE2AFC9E}" type="presOf" srcId="{841D656B-5842-4B82-B9BC-300D8671F36C}" destId="{81B9CBCE-EB63-406B-94AF-FAF6E72E55B7}" srcOrd="0" destOrd="2" presId="urn:microsoft.com/office/officeart/2005/8/layout/vList6"/>
    <dgm:cxn modelId="{A8899B70-6F3B-4AEA-A70D-235C96C2390D}" srcId="{36DBD316-0DF7-4D25-8360-05E3A4A6E21A}" destId="{34F9252D-C10D-45C1-A851-755801F41269}" srcOrd="0" destOrd="0" parTransId="{DDD48C74-8F30-403F-A5C2-E28D7A409198}" sibTransId="{7A509814-397E-4D9A-93BE-746F00B2030F}"/>
    <dgm:cxn modelId="{CDF2CB83-9B3F-4824-981C-E5E49E2C03F7}" srcId="{4DD9E04A-3D80-4E92-B92C-5699C030748B}" destId="{ED30F04F-A9A1-4577-88DA-47685F570F57}" srcOrd="3" destOrd="0" parTransId="{101AFD8F-2AF1-49A3-B606-B0D3416728D9}" sibTransId="{23FE434D-CE8C-4AD2-AEFC-F5ABF17BE1FE}"/>
    <dgm:cxn modelId="{95F1F9C8-2B26-4F83-9B15-C690838D8CD6}" srcId="{ED30F04F-A9A1-4577-88DA-47685F570F57}" destId="{D017EAB9-5BEC-4F35-B720-A2EC17B5524A}" srcOrd="0" destOrd="0" parTransId="{F5856C7A-8EC6-4EC6-ACC0-F65E60778706}" sibTransId="{24AA0D33-4DF3-4712-9CB6-B671A4C178F4}"/>
    <dgm:cxn modelId="{628CAD38-0629-4B85-9266-2B9371905293}" type="presOf" srcId="{F00B33D2-1683-4CC6-BB18-5F079AE653FF}" destId="{3DA2E0A4-7C33-4FB7-A377-47C22FA9A7F1}" srcOrd="0" destOrd="0" presId="urn:microsoft.com/office/officeart/2005/8/layout/vList6"/>
    <dgm:cxn modelId="{C44C175C-8ADD-470C-BF1F-70A2E6886B0B}" type="presOf" srcId="{04CD7D5A-62E3-49A0-8758-3F1CDD494ECB}" destId="{81B9CBCE-EB63-406B-94AF-FAF6E72E55B7}" srcOrd="0" destOrd="0" presId="urn:microsoft.com/office/officeart/2005/8/layout/vList6"/>
    <dgm:cxn modelId="{9E0538AD-33DB-43D0-A58E-7DAE531E5106}" type="presOf" srcId="{D017EAB9-5BEC-4F35-B720-A2EC17B5524A}" destId="{847D01D2-96F3-462D-8E6F-7352C8C8B1D4}" srcOrd="0" destOrd="0" presId="urn:microsoft.com/office/officeart/2005/8/layout/vList6"/>
    <dgm:cxn modelId="{4FBA8D89-838C-4690-9E58-AB5D79A58136}" type="presOf" srcId="{ADDEB0C2-F943-4341-B509-1B8ACEE91B4A}" destId="{03A375CE-355D-4486-B8CF-5714D08A4A36}" srcOrd="0" destOrd="1" presId="urn:microsoft.com/office/officeart/2005/8/layout/vList6"/>
    <dgm:cxn modelId="{81F28262-6BFB-43A1-92E2-0B28BF34BBAA}" type="presOf" srcId="{DBA8B1D7-ABEB-4F2F-8038-D4F910608654}" destId="{03A375CE-355D-4486-B8CF-5714D08A4A36}" srcOrd="0" destOrd="0" presId="urn:microsoft.com/office/officeart/2005/8/layout/vList6"/>
    <dgm:cxn modelId="{A1EE8F6E-569E-4CCD-AD87-2181FA6BAB1B}" srcId="{5BB6E8DD-B3F5-4CB0-B23A-6982E735E023}" destId="{ADDEB0C2-F943-4341-B509-1B8ACEE91B4A}" srcOrd="1" destOrd="0" parTransId="{B658DC47-B7C5-4526-84CB-40BCE7D2BD2E}" sibTransId="{512BB318-2CEA-4425-9DC4-ACC7DA69278E}"/>
    <dgm:cxn modelId="{A3A8AFF8-BEB6-43D5-9CA3-1EBD51932EA7}" type="presOf" srcId="{5BB6E8DD-B3F5-4CB0-B23A-6982E735E023}" destId="{77B9C865-CE46-401E-B8B9-C949FF218989}" srcOrd="0" destOrd="0" presId="urn:microsoft.com/office/officeart/2005/8/layout/vList6"/>
    <dgm:cxn modelId="{4B50C729-DD1F-4ABC-8559-DB0180A17644}" type="presOf" srcId="{6A1EB04D-3BE9-47C5-AE12-C81E0620386F}" destId="{E3200820-2132-4BD4-9DC6-76E18C20E355}" srcOrd="0" destOrd="1" presId="urn:microsoft.com/office/officeart/2005/8/layout/vList6"/>
    <dgm:cxn modelId="{00C2FA9C-F1E4-4D88-AAFC-DA080026CEEC}" srcId="{4DD9E04A-3D80-4E92-B92C-5699C030748B}" destId="{5BB6E8DD-B3F5-4CB0-B23A-6982E735E023}" srcOrd="0" destOrd="0" parTransId="{CF8E89A2-62AF-4AD7-B327-05F0B779D7E5}" sibTransId="{FF05C5BF-AC78-4517-B39F-24A8B0C47F36}"/>
    <dgm:cxn modelId="{714A1695-B2D1-4D55-8B0A-72B54971F23C}" srcId="{4DD9E04A-3D80-4E92-B92C-5699C030748B}" destId="{36DBD316-0DF7-4D25-8360-05E3A4A6E21A}" srcOrd="2" destOrd="0" parTransId="{D84C5C7F-73D0-4891-BC3B-3BBF483B26E6}" sibTransId="{B44BE78A-92CD-4F3F-AD8C-E989D6AE0623}"/>
    <dgm:cxn modelId="{53FAF435-EB01-4EB3-BA73-D4F7E9B9B1EE}" srcId="{F00B33D2-1683-4CC6-BB18-5F079AE653FF}" destId="{78E8BC45-596F-49F8-BE21-53CD5F9893D2}" srcOrd="1" destOrd="0" parTransId="{1E855156-7A5D-4151-A323-D9BB3D53FF47}" sibTransId="{206F8DA1-4471-4580-8A97-A14645E03E9F}"/>
    <dgm:cxn modelId="{6AF8D350-333C-4558-BEA8-640AF5D1828A}" type="presOf" srcId="{2C9796D7-9759-4650-B7EE-F9EBFE4E2CD8}" destId="{847D01D2-96F3-462D-8E6F-7352C8C8B1D4}" srcOrd="0" destOrd="2" presId="urn:microsoft.com/office/officeart/2005/8/layout/vList6"/>
    <dgm:cxn modelId="{AA00DDE8-0637-471B-81F7-6652993830A8}" srcId="{F00B33D2-1683-4CC6-BB18-5F079AE653FF}" destId="{04CD7D5A-62E3-49A0-8758-3F1CDD494ECB}" srcOrd="0" destOrd="0" parTransId="{FE926338-A0A6-4954-8233-B85866FD3EDE}" sibTransId="{C8801627-CEF8-444D-9D74-4B1E85FBE43C}"/>
    <dgm:cxn modelId="{744BB622-3F72-49F4-992C-D56DD90BE39C}" type="presParOf" srcId="{23A1D90E-BB91-4AF0-AE00-BF11372F7A91}" destId="{AB22D2E4-3E6B-4352-99C6-FB1BFA0F9249}" srcOrd="0" destOrd="0" presId="urn:microsoft.com/office/officeart/2005/8/layout/vList6"/>
    <dgm:cxn modelId="{7AAC69D9-6488-45BC-A8A5-BF10E9354245}" type="presParOf" srcId="{AB22D2E4-3E6B-4352-99C6-FB1BFA0F9249}" destId="{77B9C865-CE46-401E-B8B9-C949FF218989}" srcOrd="0" destOrd="0" presId="urn:microsoft.com/office/officeart/2005/8/layout/vList6"/>
    <dgm:cxn modelId="{92E7240C-F9A5-4B5A-A3FC-B2ED3CA5CA19}" type="presParOf" srcId="{AB22D2E4-3E6B-4352-99C6-FB1BFA0F9249}" destId="{03A375CE-355D-4486-B8CF-5714D08A4A36}" srcOrd="1" destOrd="0" presId="urn:microsoft.com/office/officeart/2005/8/layout/vList6"/>
    <dgm:cxn modelId="{CEAD6284-110B-4338-AA68-87C3799DE69B}" type="presParOf" srcId="{23A1D90E-BB91-4AF0-AE00-BF11372F7A91}" destId="{3FFFAAA3-2551-44CD-B807-8BB5FC3D7E98}" srcOrd="1" destOrd="0" presId="urn:microsoft.com/office/officeart/2005/8/layout/vList6"/>
    <dgm:cxn modelId="{11281CEE-12B9-4085-B85C-BFA5BFD6312D}" type="presParOf" srcId="{23A1D90E-BB91-4AF0-AE00-BF11372F7A91}" destId="{75E4DD8C-DEB1-48D2-8341-5B52BF3A9CA1}" srcOrd="2" destOrd="0" presId="urn:microsoft.com/office/officeart/2005/8/layout/vList6"/>
    <dgm:cxn modelId="{D17103CC-A473-4475-87DD-ED6954CE14D8}" type="presParOf" srcId="{75E4DD8C-DEB1-48D2-8341-5B52BF3A9CA1}" destId="{3DA2E0A4-7C33-4FB7-A377-47C22FA9A7F1}" srcOrd="0" destOrd="0" presId="urn:microsoft.com/office/officeart/2005/8/layout/vList6"/>
    <dgm:cxn modelId="{F493130A-071C-42FE-95BB-EB64B5AF76A1}" type="presParOf" srcId="{75E4DD8C-DEB1-48D2-8341-5B52BF3A9CA1}" destId="{81B9CBCE-EB63-406B-94AF-FAF6E72E55B7}" srcOrd="1" destOrd="0" presId="urn:microsoft.com/office/officeart/2005/8/layout/vList6"/>
    <dgm:cxn modelId="{B35009DC-B897-4518-BBCD-CE1FA641F92F}" type="presParOf" srcId="{23A1D90E-BB91-4AF0-AE00-BF11372F7A91}" destId="{356E028F-6265-4AA5-9D4D-0B6C0D3913B2}" srcOrd="3" destOrd="0" presId="urn:microsoft.com/office/officeart/2005/8/layout/vList6"/>
    <dgm:cxn modelId="{1AB2B1AB-A255-4E2F-829A-BAA4519930AC}" type="presParOf" srcId="{23A1D90E-BB91-4AF0-AE00-BF11372F7A91}" destId="{58937F35-6435-40B7-875D-F892E87A1434}" srcOrd="4" destOrd="0" presId="urn:microsoft.com/office/officeart/2005/8/layout/vList6"/>
    <dgm:cxn modelId="{9B1E6677-2923-4D14-B691-2537213A2A76}" type="presParOf" srcId="{58937F35-6435-40B7-875D-F892E87A1434}" destId="{AFEF9F85-8099-477B-95B0-07651A8B395E}" srcOrd="0" destOrd="0" presId="urn:microsoft.com/office/officeart/2005/8/layout/vList6"/>
    <dgm:cxn modelId="{F38CFAF8-D813-4738-B2DD-0E6070C8CDE4}" type="presParOf" srcId="{58937F35-6435-40B7-875D-F892E87A1434}" destId="{E3200820-2132-4BD4-9DC6-76E18C20E355}" srcOrd="1" destOrd="0" presId="urn:microsoft.com/office/officeart/2005/8/layout/vList6"/>
    <dgm:cxn modelId="{7B874AB3-36B8-44FC-A073-8BF793C0B8B6}" type="presParOf" srcId="{23A1D90E-BB91-4AF0-AE00-BF11372F7A91}" destId="{BEE361A0-B9EE-4DEA-ACED-52734AF4D3DB}" srcOrd="5" destOrd="0" presId="urn:microsoft.com/office/officeart/2005/8/layout/vList6"/>
    <dgm:cxn modelId="{098AAEBB-EB39-4F2D-8E76-191C5FA29629}" type="presParOf" srcId="{23A1D90E-BB91-4AF0-AE00-BF11372F7A91}" destId="{D008F58E-EE76-4683-B414-9B039502F274}" srcOrd="6" destOrd="0" presId="urn:microsoft.com/office/officeart/2005/8/layout/vList6"/>
    <dgm:cxn modelId="{5CDDB5B2-CBF1-4F28-B5D9-042246EE919E}" type="presParOf" srcId="{D008F58E-EE76-4683-B414-9B039502F274}" destId="{FAD2DC78-896C-4A00-9A27-A9B1B6B20AAA}" srcOrd="0" destOrd="0" presId="urn:microsoft.com/office/officeart/2005/8/layout/vList6"/>
    <dgm:cxn modelId="{B4822FA1-9AC0-407B-8DEE-5C7DE9146A78}" type="presParOf" srcId="{D008F58E-EE76-4683-B414-9B039502F274}" destId="{847D01D2-96F3-462D-8E6F-7352C8C8B1D4}" srcOrd="1" destOrd="0" presId="urn:microsoft.com/office/officeart/2005/8/layout/vList6"/>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A375CE-355D-4486-B8CF-5714D08A4A36}">
      <dsp:nvSpPr>
        <dsp:cNvPr id="0" name=""/>
        <dsp:cNvSpPr/>
      </dsp:nvSpPr>
      <dsp:spPr>
        <a:xfrm>
          <a:off x="2601873" y="2725"/>
          <a:ext cx="3893291" cy="1611989"/>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US" sz="1600" kern="1200"/>
            <a:t>Real life contexts</a:t>
          </a:r>
        </a:p>
        <a:p>
          <a:pPr marL="171450" lvl="1" indent="-171450" algn="l" defTabSz="711200">
            <a:lnSpc>
              <a:spcPct val="90000"/>
            </a:lnSpc>
            <a:spcBef>
              <a:spcPct val="0"/>
            </a:spcBef>
            <a:spcAft>
              <a:spcPct val="15000"/>
            </a:spcAft>
            <a:buChar char="••"/>
          </a:pPr>
          <a:r>
            <a:rPr lang="en-US" sz="1600" kern="1200"/>
            <a:t>Teachers have a passion for PSHCE</a:t>
          </a:r>
        </a:p>
        <a:p>
          <a:pPr marL="171450" lvl="1" indent="-171450" algn="l" defTabSz="711200">
            <a:lnSpc>
              <a:spcPct val="90000"/>
            </a:lnSpc>
            <a:spcBef>
              <a:spcPct val="0"/>
            </a:spcBef>
            <a:spcAft>
              <a:spcPct val="15000"/>
            </a:spcAft>
            <a:buChar char="••"/>
          </a:pPr>
          <a:r>
            <a:rPr lang="en-US" sz="1600" kern="1200"/>
            <a:t>Children have a voice</a:t>
          </a:r>
        </a:p>
      </dsp:txBody>
      <dsp:txXfrm>
        <a:off x="2601873" y="204224"/>
        <a:ext cx="3288795" cy="1208991"/>
      </dsp:txXfrm>
    </dsp:sp>
    <dsp:sp modelId="{77B9C865-CE46-401E-B8B9-C949FF218989}">
      <dsp:nvSpPr>
        <dsp:cNvPr id="0" name=""/>
        <dsp:cNvSpPr/>
      </dsp:nvSpPr>
      <dsp:spPr>
        <a:xfrm>
          <a:off x="6346" y="263937"/>
          <a:ext cx="2595527" cy="1089564"/>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a:lnSpc>
              <a:spcPct val="90000"/>
            </a:lnSpc>
            <a:spcBef>
              <a:spcPct val="0"/>
            </a:spcBef>
            <a:spcAft>
              <a:spcPct val="35000"/>
            </a:spcAft>
          </a:pPr>
          <a:r>
            <a:rPr lang="en-US" sz="4000" kern="1200"/>
            <a:t>Inspire</a:t>
          </a:r>
        </a:p>
      </dsp:txBody>
      <dsp:txXfrm>
        <a:off x="59534" y="317125"/>
        <a:ext cx="2489151" cy="983188"/>
      </dsp:txXfrm>
    </dsp:sp>
    <dsp:sp modelId="{81B9CBCE-EB63-406B-94AF-FAF6E72E55B7}">
      <dsp:nvSpPr>
        <dsp:cNvPr id="0" name=""/>
        <dsp:cNvSpPr/>
      </dsp:nvSpPr>
      <dsp:spPr>
        <a:xfrm>
          <a:off x="2601873" y="1606869"/>
          <a:ext cx="3893291" cy="1766631"/>
        </a:xfrm>
        <a:prstGeom prst="rightArrow">
          <a:avLst>
            <a:gd name="adj1" fmla="val 75000"/>
            <a:gd name="adj2" fmla="val 50000"/>
          </a:avLst>
        </a:prstGeom>
        <a:solidFill>
          <a:schemeClr val="accent2">
            <a:tint val="40000"/>
            <a:alpha val="90000"/>
            <a:hueOff val="-283075"/>
            <a:satOff val="-25115"/>
            <a:lumOff val="-256"/>
            <a:alphaOff val="0"/>
          </a:schemeClr>
        </a:solidFill>
        <a:ln w="12700" cap="flat" cmpd="sng" algn="ctr">
          <a:solidFill>
            <a:schemeClr val="accent2">
              <a:tint val="40000"/>
              <a:alpha val="90000"/>
              <a:hueOff val="-283075"/>
              <a:satOff val="-25115"/>
              <a:lumOff val="-25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US" sz="1600" kern="1200"/>
            <a:t>All children will succeed</a:t>
          </a:r>
        </a:p>
        <a:p>
          <a:pPr marL="171450" lvl="1" indent="-171450" algn="l" defTabSz="711200">
            <a:lnSpc>
              <a:spcPct val="90000"/>
            </a:lnSpc>
            <a:spcBef>
              <a:spcPct val="0"/>
            </a:spcBef>
            <a:spcAft>
              <a:spcPct val="15000"/>
            </a:spcAft>
            <a:buChar char="••"/>
          </a:pPr>
          <a:r>
            <a:rPr lang="en-US" sz="1600" kern="1200"/>
            <a:t>Children who are willing to 'have a go'</a:t>
          </a:r>
        </a:p>
        <a:p>
          <a:pPr marL="171450" lvl="1" indent="-171450" algn="l" defTabSz="711200">
            <a:lnSpc>
              <a:spcPct val="90000"/>
            </a:lnSpc>
            <a:spcBef>
              <a:spcPct val="0"/>
            </a:spcBef>
            <a:spcAft>
              <a:spcPct val="15000"/>
            </a:spcAft>
            <a:buChar char="••"/>
          </a:pPr>
          <a:r>
            <a:rPr lang="en-US" sz="1600" kern="1200"/>
            <a:t>Children who are listened to</a:t>
          </a:r>
        </a:p>
        <a:p>
          <a:pPr marL="171450" lvl="1" indent="-171450" algn="l" defTabSz="711200">
            <a:lnSpc>
              <a:spcPct val="90000"/>
            </a:lnSpc>
            <a:spcBef>
              <a:spcPct val="0"/>
            </a:spcBef>
            <a:spcAft>
              <a:spcPct val="15000"/>
            </a:spcAft>
            <a:buChar char="••"/>
          </a:pPr>
          <a:r>
            <a:rPr lang="en-US" sz="1600" kern="1200"/>
            <a:t>believe in yourself </a:t>
          </a:r>
        </a:p>
      </dsp:txBody>
      <dsp:txXfrm>
        <a:off x="2601873" y="1827698"/>
        <a:ext cx="3230804" cy="1324973"/>
      </dsp:txXfrm>
    </dsp:sp>
    <dsp:sp modelId="{3DA2E0A4-7C33-4FB7-A377-47C22FA9A7F1}">
      <dsp:nvSpPr>
        <dsp:cNvPr id="0" name=""/>
        <dsp:cNvSpPr/>
      </dsp:nvSpPr>
      <dsp:spPr>
        <a:xfrm>
          <a:off x="6346" y="1952702"/>
          <a:ext cx="2595527" cy="1089564"/>
        </a:xfrm>
        <a:prstGeom prst="roundRect">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a:lnSpc>
              <a:spcPct val="90000"/>
            </a:lnSpc>
            <a:spcBef>
              <a:spcPct val="0"/>
            </a:spcBef>
            <a:spcAft>
              <a:spcPct val="35000"/>
            </a:spcAft>
          </a:pPr>
          <a:r>
            <a:rPr lang="en-US" sz="4000" kern="1200"/>
            <a:t>Believe</a:t>
          </a:r>
        </a:p>
      </dsp:txBody>
      <dsp:txXfrm>
        <a:off x="59534" y="2005890"/>
        <a:ext cx="2489151" cy="983188"/>
      </dsp:txXfrm>
    </dsp:sp>
    <dsp:sp modelId="{E3200820-2132-4BD4-9DC6-76E18C20E355}">
      <dsp:nvSpPr>
        <dsp:cNvPr id="0" name=""/>
        <dsp:cNvSpPr/>
      </dsp:nvSpPr>
      <dsp:spPr>
        <a:xfrm>
          <a:off x="2604408" y="3478273"/>
          <a:ext cx="3897097" cy="1512762"/>
        </a:xfrm>
        <a:prstGeom prst="rightArrow">
          <a:avLst>
            <a:gd name="adj1" fmla="val 75000"/>
            <a:gd name="adj2" fmla="val 50000"/>
          </a:avLst>
        </a:prstGeom>
        <a:solidFill>
          <a:schemeClr val="accent2">
            <a:tint val="40000"/>
            <a:alpha val="90000"/>
            <a:hueOff val="-566151"/>
            <a:satOff val="-50231"/>
            <a:lumOff val="-513"/>
            <a:alphaOff val="0"/>
          </a:schemeClr>
        </a:solidFill>
        <a:ln w="12700" cap="flat" cmpd="sng" algn="ctr">
          <a:solidFill>
            <a:schemeClr val="accent2">
              <a:tint val="40000"/>
              <a:alpha val="90000"/>
              <a:hueOff val="-566151"/>
              <a:satOff val="-50231"/>
              <a:lumOff val="-51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t" anchorCtr="0">
          <a:noAutofit/>
        </a:bodyPr>
        <a:lstStyle/>
        <a:p>
          <a:pPr marL="171450" lvl="1" indent="-171450" algn="l" defTabSz="711200">
            <a:lnSpc>
              <a:spcPct val="90000"/>
            </a:lnSpc>
            <a:spcBef>
              <a:spcPct val="0"/>
            </a:spcBef>
            <a:spcAft>
              <a:spcPct val="15000"/>
            </a:spcAft>
            <a:buChar char="••"/>
          </a:pPr>
          <a:r>
            <a:rPr lang="en-US" sz="1600" kern="1200"/>
            <a:t>Deepen understanding </a:t>
          </a:r>
        </a:p>
        <a:p>
          <a:pPr marL="171450" lvl="1" indent="-171450" algn="l" defTabSz="711200">
            <a:lnSpc>
              <a:spcPct val="90000"/>
            </a:lnSpc>
            <a:spcBef>
              <a:spcPct val="0"/>
            </a:spcBef>
            <a:spcAft>
              <a:spcPct val="15000"/>
            </a:spcAft>
            <a:buChar char="••"/>
          </a:pPr>
          <a:r>
            <a:rPr lang="en-US" sz="1600" kern="1200"/>
            <a:t>High expectations</a:t>
          </a:r>
        </a:p>
        <a:p>
          <a:pPr marL="171450" lvl="1" indent="-171450" algn="l" defTabSz="711200">
            <a:lnSpc>
              <a:spcPct val="90000"/>
            </a:lnSpc>
            <a:spcBef>
              <a:spcPct val="0"/>
            </a:spcBef>
            <a:spcAft>
              <a:spcPct val="15000"/>
            </a:spcAft>
            <a:buChar char="••"/>
          </a:pPr>
          <a:r>
            <a:rPr lang="en-US" sz="1600" kern="1200"/>
            <a:t>Challenge thoughts</a:t>
          </a:r>
        </a:p>
      </dsp:txBody>
      <dsp:txXfrm>
        <a:off x="2604408" y="3667368"/>
        <a:ext cx="3329811" cy="1134572"/>
      </dsp:txXfrm>
    </dsp:sp>
    <dsp:sp modelId="{AFEF9F85-8099-477B-95B0-07651A8B395E}">
      <dsp:nvSpPr>
        <dsp:cNvPr id="0" name=""/>
        <dsp:cNvSpPr/>
      </dsp:nvSpPr>
      <dsp:spPr>
        <a:xfrm>
          <a:off x="3174" y="3694165"/>
          <a:ext cx="2598064" cy="1089564"/>
        </a:xfrm>
        <a:prstGeom prst="roundRect">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a:lnSpc>
              <a:spcPct val="90000"/>
            </a:lnSpc>
            <a:spcBef>
              <a:spcPct val="0"/>
            </a:spcBef>
            <a:spcAft>
              <a:spcPct val="35000"/>
            </a:spcAft>
          </a:pPr>
          <a:r>
            <a:rPr lang="en-US" sz="4000" kern="1200"/>
            <a:t>Challenge</a:t>
          </a:r>
        </a:p>
      </dsp:txBody>
      <dsp:txXfrm>
        <a:off x="56362" y="3747353"/>
        <a:ext cx="2491688" cy="983188"/>
      </dsp:txXfrm>
    </dsp:sp>
    <dsp:sp modelId="{847D01D2-96F3-462D-8E6F-7352C8C8B1D4}">
      <dsp:nvSpPr>
        <dsp:cNvPr id="0" name=""/>
        <dsp:cNvSpPr/>
      </dsp:nvSpPr>
      <dsp:spPr>
        <a:xfrm>
          <a:off x="2601239" y="5103707"/>
          <a:ext cx="3897097" cy="1579433"/>
        </a:xfrm>
        <a:prstGeom prst="rightArrow">
          <a:avLst>
            <a:gd name="adj1" fmla="val 75000"/>
            <a:gd name="adj2" fmla="val 50000"/>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114300" lvl="1" indent="-114300" algn="l" defTabSz="666750">
            <a:lnSpc>
              <a:spcPct val="90000"/>
            </a:lnSpc>
            <a:spcBef>
              <a:spcPct val="0"/>
            </a:spcBef>
            <a:spcAft>
              <a:spcPct val="15000"/>
            </a:spcAft>
            <a:buChar char="••"/>
          </a:pPr>
          <a:r>
            <a:rPr lang="en-US" sz="1500" kern="1200"/>
            <a:t>All pupils progress </a:t>
          </a:r>
        </a:p>
        <a:p>
          <a:pPr marL="114300" lvl="1" indent="-114300" algn="l" defTabSz="666750">
            <a:lnSpc>
              <a:spcPct val="90000"/>
            </a:lnSpc>
            <a:spcBef>
              <a:spcPct val="0"/>
            </a:spcBef>
            <a:spcAft>
              <a:spcPct val="15000"/>
            </a:spcAft>
            <a:buChar char="••"/>
          </a:pPr>
          <a:r>
            <a:rPr lang="en-US" sz="1500" kern="1200"/>
            <a:t>Children are confident to join in</a:t>
          </a:r>
        </a:p>
        <a:p>
          <a:pPr marL="114300" lvl="1" indent="-114300" algn="l" defTabSz="666750">
            <a:lnSpc>
              <a:spcPct val="90000"/>
            </a:lnSpc>
            <a:spcBef>
              <a:spcPct val="0"/>
            </a:spcBef>
            <a:spcAft>
              <a:spcPct val="15000"/>
            </a:spcAft>
            <a:buChar char="••"/>
          </a:pPr>
          <a:r>
            <a:rPr lang="en-US" sz="1500" kern="1200"/>
            <a:t>Children achieve indviduality by expressing thier opinions and views</a:t>
          </a:r>
        </a:p>
      </dsp:txBody>
      <dsp:txXfrm>
        <a:off x="2601239" y="5301136"/>
        <a:ext cx="3304810" cy="1184575"/>
      </dsp:txXfrm>
    </dsp:sp>
    <dsp:sp modelId="{FAD2DC78-896C-4A00-9A27-A9B1B6B20AAA}">
      <dsp:nvSpPr>
        <dsp:cNvPr id="0" name=""/>
        <dsp:cNvSpPr/>
      </dsp:nvSpPr>
      <dsp:spPr>
        <a:xfrm>
          <a:off x="3174" y="5373778"/>
          <a:ext cx="2598064" cy="1089564"/>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0" tIns="76200" rIns="152400" bIns="76200" numCol="1" spcCol="1270" anchor="ctr" anchorCtr="0">
          <a:noAutofit/>
        </a:bodyPr>
        <a:lstStyle/>
        <a:p>
          <a:pPr lvl="0" algn="ctr" defTabSz="1778000">
            <a:lnSpc>
              <a:spcPct val="90000"/>
            </a:lnSpc>
            <a:spcBef>
              <a:spcPct val="0"/>
            </a:spcBef>
            <a:spcAft>
              <a:spcPct val="35000"/>
            </a:spcAft>
          </a:pPr>
          <a:r>
            <a:rPr lang="en-US" sz="4000" kern="1200"/>
            <a:t>Achieve</a:t>
          </a:r>
        </a:p>
      </dsp:txBody>
      <dsp:txXfrm>
        <a:off x="56362" y="5426966"/>
        <a:ext cx="2491688" cy="983188"/>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French</dc:creator>
  <cp:keywords/>
  <dc:description/>
  <cp:lastModifiedBy>Mrs French</cp:lastModifiedBy>
  <cp:revision>2</cp:revision>
  <dcterms:created xsi:type="dcterms:W3CDTF">2020-07-14T16:56:00Z</dcterms:created>
  <dcterms:modified xsi:type="dcterms:W3CDTF">2020-07-14T16:56:00Z</dcterms:modified>
</cp:coreProperties>
</file>