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F7" w:rsidRDefault="006C2DF7">
      <w:r>
        <w:rPr>
          <w:noProof/>
          <w:lang w:eastAsia="en-GB"/>
        </w:rPr>
        <w:drawing>
          <wp:anchor distT="0" distB="0" distL="114300" distR="114300" simplePos="0" relativeHeight="251659264" behindDoc="1" locked="0" layoutInCell="1" allowOverlap="1" wp14:anchorId="24B72B8A" wp14:editId="220E0FAC">
            <wp:simplePos x="0" y="0"/>
            <wp:positionH relativeFrom="column">
              <wp:posOffset>457200</wp:posOffset>
            </wp:positionH>
            <wp:positionV relativeFrom="paragraph">
              <wp:posOffset>8890</wp:posOffset>
            </wp:positionV>
            <wp:extent cx="5943600" cy="796290"/>
            <wp:effectExtent l="0" t="0" r="0" b="3810"/>
            <wp:wrapTight wrapText="bothSides">
              <wp:wrapPolygon edited="0">
                <wp:start x="0" y="0"/>
                <wp:lineTo x="0" y="21187"/>
                <wp:lineTo x="21531" y="21187"/>
                <wp:lineTo x="21531" y="0"/>
                <wp:lineTo x="0" y="0"/>
              </wp:wrapPolygon>
            </wp:wrapTight>
            <wp:docPr id="93" name="Picture 2" descr="Edenthorpe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denthorpe Hall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6290"/>
                    </a:xfrm>
                    <a:prstGeom prst="rect">
                      <a:avLst/>
                    </a:prstGeom>
                    <a:noFill/>
                    <a:extLst/>
                  </pic:spPr>
                </pic:pic>
              </a:graphicData>
            </a:graphic>
            <wp14:sizeRelH relativeFrom="page">
              <wp14:pctWidth>0</wp14:pctWidth>
            </wp14:sizeRelH>
            <wp14:sizeRelV relativeFrom="page">
              <wp14:pctHeight>0</wp14:pctHeight>
            </wp14:sizeRelV>
          </wp:anchor>
        </w:drawing>
      </w:r>
    </w:p>
    <w:p w:rsidR="006C2DF7" w:rsidRDefault="006C2DF7"/>
    <w:p w:rsidR="006C2DF7" w:rsidRDefault="006C2DF7"/>
    <w:p w:rsidR="006C2DF7" w:rsidRPr="00FD3E6C" w:rsidRDefault="006C2DF7">
      <w:pPr>
        <w:rPr>
          <w:rFonts w:ascii="Comic Sans MS" w:hAnsi="Comic Sans MS"/>
          <w:sz w:val="20"/>
          <w:szCs w:val="20"/>
        </w:rPr>
      </w:pPr>
    </w:p>
    <w:p w:rsidR="006C2DF7" w:rsidRPr="00FD3E6C" w:rsidRDefault="006C2DF7" w:rsidP="006C2DF7">
      <w:pPr>
        <w:jc w:val="center"/>
        <w:rPr>
          <w:rFonts w:ascii="Comic Sans MS" w:hAnsi="Comic Sans MS"/>
          <w:b/>
          <w:sz w:val="24"/>
          <w:szCs w:val="24"/>
        </w:rPr>
      </w:pPr>
      <w:r w:rsidRPr="00FD3E6C">
        <w:rPr>
          <w:rFonts w:ascii="Comic Sans MS" w:hAnsi="Comic Sans MS"/>
          <w:b/>
          <w:sz w:val="24"/>
          <w:szCs w:val="24"/>
        </w:rPr>
        <w:t>POLICY FOR DEVELOPING AND REVIEWING OUR ACCESSIBILITY PLAN</w:t>
      </w:r>
    </w:p>
    <w:p w:rsidR="006C2DF7" w:rsidRPr="00FD3E6C" w:rsidRDefault="006C2DF7" w:rsidP="006C2DF7">
      <w:pPr>
        <w:rPr>
          <w:rFonts w:ascii="Comic Sans MS" w:hAnsi="Comic Sans MS"/>
          <w:sz w:val="20"/>
          <w:szCs w:val="20"/>
        </w:rPr>
      </w:pPr>
      <w:r w:rsidRPr="00FD3E6C">
        <w:rPr>
          <w:rFonts w:ascii="Comic Sans MS" w:hAnsi="Comic Sans MS"/>
          <w:b/>
          <w:sz w:val="24"/>
          <w:szCs w:val="24"/>
        </w:rPr>
        <w:t>3-year period covered by the policy</w:t>
      </w:r>
      <w:r w:rsidRPr="00FD3E6C">
        <w:rPr>
          <w:rFonts w:ascii="Comic Sans MS" w:hAnsi="Comic Sans MS"/>
          <w:b/>
          <w:sz w:val="20"/>
          <w:szCs w:val="20"/>
        </w:rPr>
        <w:t>:</w:t>
      </w:r>
      <w:r w:rsidR="004C3872">
        <w:rPr>
          <w:rFonts w:ascii="Comic Sans MS" w:hAnsi="Comic Sans MS"/>
          <w:sz w:val="20"/>
          <w:szCs w:val="20"/>
        </w:rPr>
        <w:t xml:space="preserve"> November 2017 to November 2020</w:t>
      </w:r>
      <w:bookmarkStart w:id="0" w:name="_GoBack"/>
      <w:bookmarkEnd w:id="0"/>
    </w:p>
    <w:p w:rsidR="006C2DF7" w:rsidRPr="00FD3E6C" w:rsidRDefault="006C2DF7" w:rsidP="006C2DF7">
      <w:pPr>
        <w:rPr>
          <w:rFonts w:ascii="Comic Sans MS" w:hAnsi="Comic Sans MS"/>
          <w:sz w:val="20"/>
          <w:szCs w:val="20"/>
        </w:rPr>
      </w:pPr>
      <w:r w:rsidRPr="00FD3E6C">
        <w:rPr>
          <w:rFonts w:ascii="Comic Sans MS" w:hAnsi="Comic Sans MS"/>
          <w:sz w:val="20"/>
          <w:szCs w:val="20"/>
        </w:rPr>
        <w:t>Policy agreed (name): _____________________________Date:_____</w:t>
      </w:r>
    </w:p>
    <w:p w:rsidR="006C2DF7" w:rsidRPr="00FD3E6C" w:rsidRDefault="006C2DF7" w:rsidP="006C2DF7">
      <w:pPr>
        <w:rPr>
          <w:rFonts w:ascii="Comic Sans MS" w:hAnsi="Comic Sans MS"/>
          <w:sz w:val="20"/>
          <w:szCs w:val="20"/>
        </w:rPr>
      </w:pPr>
      <w:r w:rsidRPr="00FD3E6C">
        <w:rPr>
          <w:rFonts w:ascii="Comic Sans MS" w:hAnsi="Comic Sans MS"/>
          <w:sz w:val="20"/>
          <w:szCs w:val="20"/>
        </w:rPr>
        <w:t>Policy to be reviewed:</w:t>
      </w:r>
    </w:p>
    <w:p w:rsidR="00FD3E6C" w:rsidRDefault="00FD3E6C" w:rsidP="006C2DF7">
      <w:pPr>
        <w:rPr>
          <w:rFonts w:ascii="Comic Sans MS" w:hAnsi="Comic Sans MS"/>
          <w:b/>
          <w:sz w:val="20"/>
          <w:szCs w:val="20"/>
        </w:rPr>
      </w:pPr>
    </w:p>
    <w:p w:rsidR="006C2DF7" w:rsidRPr="00FD3E6C" w:rsidRDefault="006C2DF7" w:rsidP="006C2DF7">
      <w:pPr>
        <w:rPr>
          <w:rFonts w:ascii="Comic Sans MS" w:hAnsi="Comic Sans MS"/>
          <w:b/>
          <w:sz w:val="24"/>
          <w:szCs w:val="24"/>
        </w:rPr>
      </w:pPr>
      <w:r w:rsidRPr="00FD3E6C">
        <w:rPr>
          <w:rFonts w:ascii="Comic Sans MS" w:hAnsi="Comic Sans MS"/>
          <w:b/>
          <w:sz w:val="24"/>
          <w:szCs w:val="24"/>
        </w:rPr>
        <w:t xml:space="preserve">Introduction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It is our intention to remove, as far as we can, those barriers which make it hard for children and adults with a disability to take part in the day to day life of our school and benefit from the educational experiences and services we provide.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We aim to ensure that Edenthorpe Hall is a welcoming place that understands and responds effectively to children and adults with disabilities and we recognise the importance of a review and planning procedure associated with continuous development and improvement.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The Equality Act 2010 defines disability as a ‘physical or mental impairment which has a long-term and substantial adverse effect on their ability to carry out normal day to-day activities’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Some specified medical conditions, HIV, multiple sclerosis and cancer are all considered as disabilities, regardless of their effect. Children and young people with such conditions do not necessarily have SEN, but there is a significant overlap between disabled children and young people and those with SEN.  </w:t>
      </w:r>
    </w:p>
    <w:p w:rsidR="005F48F4" w:rsidRDefault="006C2DF7" w:rsidP="006C2DF7">
      <w:pPr>
        <w:rPr>
          <w:rFonts w:ascii="Comic Sans MS" w:hAnsi="Comic Sans MS"/>
          <w:sz w:val="20"/>
          <w:szCs w:val="20"/>
        </w:rPr>
      </w:pPr>
      <w:r w:rsidRPr="00FD3E6C">
        <w:rPr>
          <w:rFonts w:ascii="Comic Sans MS" w:hAnsi="Comic Sans MS"/>
          <w:sz w:val="20"/>
          <w:szCs w:val="20"/>
        </w:rPr>
        <w:t>The Equality Act 2010 sets out the legal obligations that schools, early years providers, post-16 institutions, local authorities and others have towards disabled children an</w:t>
      </w:r>
      <w:r w:rsidR="005F48F4">
        <w:rPr>
          <w:rFonts w:ascii="Comic Sans MS" w:hAnsi="Comic Sans MS"/>
          <w:sz w:val="20"/>
          <w:szCs w:val="20"/>
        </w:rPr>
        <w:t xml:space="preserve">d young people:  </w:t>
      </w:r>
    </w:p>
    <w:p w:rsidR="005F48F4" w:rsidRDefault="006C2DF7" w:rsidP="005F48F4">
      <w:pPr>
        <w:pStyle w:val="ListParagraph"/>
        <w:numPr>
          <w:ilvl w:val="0"/>
          <w:numId w:val="16"/>
        </w:numPr>
        <w:rPr>
          <w:rFonts w:ascii="Comic Sans MS" w:hAnsi="Comic Sans MS"/>
          <w:sz w:val="20"/>
          <w:szCs w:val="20"/>
        </w:rPr>
      </w:pPr>
      <w:r w:rsidRPr="005F48F4">
        <w:rPr>
          <w:rFonts w:ascii="Comic Sans MS" w:hAnsi="Comic Sans MS"/>
          <w:sz w:val="20"/>
          <w:szCs w:val="20"/>
        </w:rPr>
        <w:t>They must not directly or indirectly discriminate against, harass or victimise disabl</w:t>
      </w:r>
      <w:r w:rsidR="005F48F4">
        <w:rPr>
          <w:rFonts w:ascii="Comic Sans MS" w:hAnsi="Comic Sans MS"/>
          <w:sz w:val="20"/>
          <w:szCs w:val="20"/>
        </w:rPr>
        <w:t xml:space="preserve">ed children and young people </w:t>
      </w:r>
    </w:p>
    <w:p w:rsidR="005F48F4" w:rsidRDefault="006C2DF7" w:rsidP="005F48F4">
      <w:pPr>
        <w:pStyle w:val="ListParagraph"/>
        <w:numPr>
          <w:ilvl w:val="0"/>
          <w:numId w:val="16"/>
        </w:numPr>
        <w:rPr>
          <w:rFonts w:ascii="Comic Sans MS" w:hAnsi="Comic Sans MS"/>
          <w:sz w:val="20"/>
          <w:szCs w:val="20"/>
        </w:rPr>
      </w:pPr>
      <w:r w:rsidRPr="005F48F4">
        <w:rPr>
          <w:rFonts w:ascii="Comic Sans MS" w:hAnsi="Comic Sans MS"/>
          <w:sz w:val="20"/>
          <w:szCs w:val="20"/>
        </w:rPr>
        <w:t>They must not discriminate for a reason arising in consequence of a child</w:t>
      </w:r>
      <w:r w:rsidR="005F48F4">
        <w:rPr>
          <w:rFonts w:ascii="Comic Sans MS" w:hAnsi="Comic Sans MS"/>
          <w:sz w:val="20"/>
          <w:szCs w:val="20"/>
        </w:rPr>
        <w:t xml:space="preserve"> or young person’s disability  </w:t>
      </w:r>
    </w:p>
    <w:p w:rsidR="005F48F4" w:rsidRDefault="006C2DF7" w:rsidP="005F48F4">
      <w:pPr>
        <w:pStyle w:val="ListParagraph"/>
        <w:numPr>
          <w:ilvl w:val="0"/>
          <w:numId w:val="16"/>
        </w:numPr>
        <w:rPr>
          <w:rFonts w:ascii="Comic Sans MS" w:hAnsi="Comic Sans MS"/>
          <w:sz w:val="20"/>
          <w:szCs w:val="20"/>
        </w:rPr>
      </w:pPr>
      <w:r w:rsidRPr="005F48F4">
        <w:rPr>
          <w:rFonts w:ascii="Comic Sans MS" w:hAnsi="Comic Sans MS"/>
          <w:sz w:val="20"/>
          <w:szCs w:val="20"/>
        </w:rPr>
        <w:t>They must make reasonable adjustments, including the provision of auxiliary aids and services, to ensure that disabled children and young people are not at a substantial disadvantag</w:t>
      </w:r>
      <w:r w:rsidR="005F48F4">
        <w:rPr>
          <w:rFonts w:ascii="Comic Sans MS" w:hAnsi="Comic Sans MS"/>
          <w:sz w:val="20"/>
          <w:szCs w:val="20"/>
        </w:rPr>
        <w:t xml:space="preserve">e compared with their peers.  </w:t>
      </w:r>
    </w:p>
    <w:p w:rsidR="005F48F4" w:rsidRDefault="006C2DF7" w:rsidP="006C2DF7">
      <w:pPr>
        <w:pStyle w:val="ListParagraph"/>
        <w:numPr>
          <w:ilvl w:val="0"/>
          <w:numId w:val="16"/>
        </w:numPr>
        <w:rPr>
          <w:rFonts w:ascii="Comic Sans MS" w:hAnsi="Comic Sans MS"/>
          <w:sz w:val="20"/>
          <w:szCs w:val="20"/>
        </w:rPr>
      </w:pPr>
      <w:r w:rsidRPr="005F48F4">
        <w:rPr>
          <w:rFonts w:ascii="Comic Sans MS" w:hAnsi="Comic Sans MS"/>
          <w:sz w:val="20"/>
          <w:szCs w:val="20"/>
        </w:rPr>
        <w:t xml:space="preserve">This duty is anticipatory – it requires thought to be given in advance to what disabled children and young people might require and what adjustments might need to be made to prevent that disadvantage.  </w:t>
      </w:r>
    </w:p>
    <w:p w:rsidR="005F48F4" w:rsidRDefault="006C2DF7" w:rsidP="006C2DF7">
      <w:pPr>
        <w:pStyle w:val="ListParagraph"/>
        <w:numPr>
          <w:ilvl w:val="0"/>
          <w:numId w:val="16"/>
        </w:numPr>
        <w:rPr>
          <w:rFonts w:ascii="Comic Sans MS" w:hAnsi="Comic Sans MS"/>
          <w:sz w:val="20"/>
          <w:szCs w:val="20"/>
        </w:rPr>
      </w:pPr>
      <w:r w:rsidRPr="005F48F4">
        <w:rPr>
          <w:rFonts w:ascii="Comic Sans MS" w:hAnsi="Comic Sans MS"/>
          <w:sz w:val="20"/>
          <w:szCs w:val="20"/>
        </w:rPr>
        <w:t>Schools are allowed to treat disabled children / young people more favourably than non-disabled children / young people, and in some cases are required to do so, by making reasonable adjustments and making changes to practices to ensure, as far as is reasonably possible, that a disabled person can benefit from what the school’s offer to the same extent that a person without that disability can i.e. to put them on a more level footing with children / youn</w:t>
      </w:r>
      <w:r w:rsidR="005F48F4">
        <w:rPr>
          <w:rFonts w:ascii="Comic Sans MS" w:hAnsi="Comic Sans MS"/>
          <w:sz w:val="20"/>
          <w:szCs w:val="20"/>
        </w:rPr>
        <w:t xml:space="preserve">g people without disabilities </w:t>
      </w:r>
    </w:p>
    <w:p w:rsidR="006C2DF7" w:rsidRPr="005F48F4" w:rsidRDefault="006C2DF7" w:rsidP="006C2DF7">
      <w:pPr>
        <w:pStyle w:val="ListParagraph"/>
        <w:numPr>
          <w:ilvl w:val="0"/>
          <w:numId w:val="16"/>
        </w:numPr>
        <w:rPr>
          <w:rFonts w:ascii="Comic Sans MS" w:hAnsi="Comic Sans MS"/>
          <w:sz w:val="20"/>
          <w:szCs w:val="20"/>
        </w:rPr>
      </w:pPr>
      <w:r w:rsidRPr="005F48F4">
        <w:rPr>
          <w:rFonts w:ascii="Comic Sans MS" w:hAnsi="Comic Sans MS"/>
          <w:sz w:val="20"/>
          <w:szCs w:val="20"/>
        </w:rPr>
        <w:t xml:space="preserve">Public bodies, including further education institutions, local authorities, maintained schools, maintained nursery schools, academies and free schools are covered by the public sector equality duty and, when carrying out their functions, must have regard to the need to eliminate discrimination, promote equality of opportunity and foster good relations between disabled and non-disabled children and young people. Public bodies also have specific duties under the public sector equality duty and must publish information to </w:t>
      </w:r>
      <w:r w:rsidRPr="005F48F4">
        <w:rPr>
          <w:rFonts w:ascii="Comic Sans MS" w:hAnsi="Comic Sans MS"/>
          <w:sz w:val="20"/>
          <w:szCs w:val="20"/>
        </w:rPr>
        <w:lastRenderedPageBreak/>
        <w:t xml:space="preserve">demonstrate their compliance with this general duty and must prepare and publish objectives to achieve the core aims of the general duty. Objectives must be specific and measurable.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The duties cover discrimination in the provision of services and the provision of education, including admissions and exclusions. All providers must make reasonable adjustments to procedures, criteria and practices and by the provision of auxiliary aids and services.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School governing bodies and proprietors must also publish information about the arrangements for the admission of disabled children, the steps taken to prevent disabled children being treated less favourably than others, the facilities provided to assist access of disabled children, and their accessibility plans.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 </w:t>
      </w:r>
    </w:p>
    <w:p w:rsidR="006C2DF7" w:rsidRPr="00FD3E6C" w:rsidRDefault="006C2DF7" w:rsidP="006C2DF7">
      <w:pPr>
        <w:rPr>
          <w:rFonts w:ascii="Comic Sans MS" w:hAnsi="Comic Sans MS"/>
          <w:b/>
          <w:sz w:val="24"/>
          <w:szCs w:val="24"/>
        </w:rPr>
      </w:pPr>
      <w:r w:rsidRPr="00FD3E6C">
        <w:rPr>
          <w:rFonts w:ascii="Comic Sans MS" w:hAnsi="Comic Sans MS"/>
          <w:b/>
          <w:sz w:val="24"/>
          <w:szCs w:val="24"/>
        </w:rPr>
        <w:t xml:space="preserve">The Responsible Body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The responsible body (in maintained schools this is the governing body) must prepare: </w:t>
      </w:r>
    </w:p>
    <w:p w:rsidR="006C2DF7" w:rsidRPr="00FD3E6C" w:rsidRDefault="006C2DF7" w:rsidP="006C2DF7">
      <w:pPr>
        <w:pStyle w:val="ListParagraph"/>
        <w:numPr>
          <w:ilvl w:val="0"/>
          <w:numId w:val="1"/>
        </w:numPr>
        <w:rPr>
          <w:rFonts w:ascii="Comic Sans MS" w:hAnsi="Comic Sans MS"/>
          <w:sz w:val="20"/>
          <w:szCs w:val="20"/>
        </w:rPr>
      </w:pPr>
      <w:r w:rsidRPr="00FD3E6C">
        <w:rPr>
          <w:rFonts w:ascii="Comic Sans MS" w:hAnsi="Comic Sans MS"/>
          <w:sz w:val="20"/>
          <w:szCs w:val="20"/>
        </w:rPr>
        <w:t xml:space="preserve">an accessibility plan; </w:t>
      </w:r>
    </w:p>
    <w:p w:rsidR="006C2DF7" w:rsidRPr="00FD3E6C" w:rsidRDefault="006C2DF7" w:rsidP="006C2DF7">
      <w:pPr>
        <w:pStyle w:val="ListParagraph"/>
        <w:numPr>
          <w:ilvl w:val="0"/>
          <w:numId w:val="1"/>
        </w:numPr>
        <w:rPr>
          <w:rFonts w:ascii="Comic Sans MS" w:hAnsi="Comic Sans MS"/>
          <w:sz w:val="20"/>
          <w:szCs w:val="20"/>
        </w:rPr>
      </w:pPr>
      <w:r w:rsidRPr="00FD3E6C">
        <w:rPr>
          <w:rFonts w:ascii="Comic Sans MS" w:hAnsi="Comic Sans MS"/>
          <w:sz w:val="20"/>
          <w:szCs w:val="20"/>
        </w:rPr>
        <w:t xml:space="preserve">further such plans at such times as may be prescribed.   </w:t>
      </w:r>
    </w:p>
    <w:p w:rsidR="006C2DF7" w:rsidRPr="00FD3E6C" w:rsidRDefault="006C2DF7" w:rsidP="006C2DF7">
      <w:pPr>
        <w:rPr>
          <w:rFonts w:ascii="Comic Sans MS" w:hAnsi="Comic Sans MS"/>
          <w:sz w:val="20"/>
          <w:szCs w:val="20"/>
        </w:rPr>
      </w:pPr>
      <w:r w:rsidRPr="00FD3E6C">
        <w:rPr>
          <w:rFonts w:ascii="Comic Sans MS" w:hAnsi="Comic Sans MS"/>
          <w:sz w:val="20"/>
          <w:szCs w:val="20"/>
        </w:rPr>
        <w:t>An accessibility plan is a plan for, over a prescribed period</w:t>
      </w:r>
    </w:p>
    <w:p w:rsidR="006C2DF7" w:rsidRPr="00FD3E6C" w:rsidRDefault="006C2DF7" w:rsidP="006C2DF7">
      <w:pPr>
        <w:pStyle w:val="ListParagraph"/>
        <w:numPr>
          <w:ilvl w:val="0"/>
          <w:numId w:val="2"/>
        </w:numPr>
        <w:rPr>
          <w:rFonts w:ascii="Comic Sans MS" w:hAnsi="Comic Sans MS"/>
          <w:sz w:val="20"/>
          <w:szCs w:val="20"/>
        </w:rPr>
      </w:pPr>
      <w:r w:rsidRPr="00FD3E6C">
        <w:rPr>
          <w:rFonts w:ascii="Comic Sans MS" w:hAnsi="Comic Sans MS"/>
          <w:sz w:val="20"/>
          <w:szCs w:val="20"/>
        </w:rPr>
        <w:t xml:space="preserve">increasing the extent to which disabled children / young people can participate in the school’s curriculum;  </w:t>
      </w:r>
    </w:p>
    <w:p w:rsidR="006C2DF7" w:rsidRPr="00FD3E6C" w:rsidRDefault="006C2DF7" w:rsidP="006C2DF7">
      <w:pPr>
        <w:pStyle w:val="ListParagraph"/>
        <w:numPr>
          <w:ilvl w:val="0"/>
          <w:numId w:val="2"/>
        </w:numPr>
        <w:rPr>
          <w:rFonts w:ascii="Comic Sans MS" w:hAnsi="Comic Sans MS"/>
          <w:sz w:val="20"/>
          <w:szCs w:val="20"/>
        </w:rPr>
      </w:pPr>
      <w:r w:rsidRPr="00FD3E6C">
        <w:rPr>
          <w:rFonts w:ascii="Comic Sans MS" w:hAnsi="Comic Sans MS"/>
          <w:sz w:val="20"/>
          <w:szCs w:val="20"/>
        </w:rPr>
        <w:t xml:space="preserve">improving the physical environment of the school for the purpose of increasing the extent to which disabled children / young people are able to take advantage of education and associated services provided or offered by the school; and </w:t>
      </w:r>
    </w:p>
    <w:p w:rsidR="006C2DF7" w:rsidRPr="00FD3E6C" w:rsidRDefault="006C2DF7" w:rsidP="006C2DF7">
      <w:pPr>
        <w:pStyle w:val="ListParagraph"/>
        <w:numPr>
          <w:ilvl w:val="0"/>
          <w:numId w:val="2"/>
        </w:numPr>
        <w:rPr>
          <w:rFonts w:ascii="Comic Sans MS" w:hAnsi="Comic Sans MS"/>
          <w:sz w:val="20"/>
          <w:szCs w:val="20"/>
        </w:rPr>
      </w:pPr>
      <w:r w:rsidRPr="00FD3E6C">
        <w:rPr>
          <w:rFonts w:ascii="Comic Sans MS" w:hAnsi="Comic Sans MS"/>
          <w:sz w:val="20"/>
          <w:szCs w:val="20"/>
        </w:rPr>
        <w:t xml:space="preserve">improving the delivery to disabled children / young people:       </w:t>
      </w:r>
    </w:p>
    <w:p w:rsidR="009F666F" w:rsidRPr="00FD3E6C" w:rsidRDefault="006C2DF7" w:rsidP="009F666F">
      <w:pPr>
        <w:pStyle w:val="ListParagraph"/>
        <w:numPr>
          <w:ilvl w:val="0"/>
          <w:numId w:val="4"/>
        </w:numPr>
        <w:rPr>
          <w:rFonts w:ascii="Comic Sans MS" w:hAnsi="Comic Sans MS"/>
          <w:sz w:val="20"/>
          <w:szCs w:val="20"/>
        </w:rPr>
      </w:pPr>
      <w:r w:rsidRPr="00FD3E6C">
        <w:rPr>
          <w:rFonts w:ascii="Comic Sans MS" w:hAnsi="Comic Sans MS"/>
          <w:sz w:val="20"/>
          <w:szCs w:val="20"/>
        </w:rPr>
        <w:t xml:space="preserve">within a reasonable time, and  </w:t>
      </w:r>
    </w:p>
    <w:p w:rsidR="009F666F" w:rsidRPr="00FD3E6C" w:rsidRDefault="006C2DF7" w:rsidP="009F666F">
      <w:pPr>
        <w:pStyle w:val="ListParagraph"/>
        <w:numPr>
          <w:ilvl w:val="0"/>
          <w:numId w:val="4"/>
        </w:numPr>
        <w:rPr>
          <w:rFonts w:ascii="Comic Sans MS" w:hAnsi="Comic Sans MS"/>
          <w:sz w:val="20"/>
          <w:szCs w:val="20"/>
        </w:rPr>
      </w:pPr>
      <w:r w:rsidRPr="00FD3E6C">
        <w:rPr>
          <w:rFonts w:ascii="Comic Sans MS" w:hAnsi="Comic Sans MS"/>
          <w:sz w:val="20"/>
          <w:szCs w:val="20"/>
        </w:rPr>
        <w:t xml:space="preserve">in ways which are determined after taking account of their disabilities and any preferences expressed by them or their parents,             </w:t>
      </w:r>
    </w:p>
    <w:p w:rsidR="009F666F" w:rsidRPr="00FD3E6C" w:rsidRDefault="006C2DF7" w:rsidP="009F666F">
      <w:pPr>
        <w:rPr>
          <w:rFonts w:ascii="Comic Sans MS" w:hAnsi="Comic Sans MS"/>
          <w:sz w:val="20"/>
          <w:szCs w:val="20"/>
        </w:rPr>
      </w:pPr>
      <w:r w:rsidRPr="00FD3E6C">
        <w:rPr>
          <w:rFonts w:ascii="Comic Sans MS" w:hAnsi="Comic Sans MS"/>
          <w:sz w:val="20"/>
          <w:szCs w:val="20"/>
        </w:rPr>
        <w:t>of information which is provided in writing for children / y</w:t>
      </w:r>
      <w:r w:rsidR="009F666F" w:rsidRPr="00FD3E6C">
        <w:rPr>
          <w:rFonts w:ascii="Comic Sans MS" w:hAnsi="Comic Sans MS"/>
          <w:sz w:val="20"/>
          <w:szCs w:val="20"/>
        </w:rPr>
        <w:t xml:space="preserve">oung people who are not disabled.  </w:t>
      </w:r>
    </w:p>
    <w:p w:rsidR="009F666F" w:rsidRPr="00FD3E6C" w:rsidRDefault="006C2DF7" w:rsidP="009F666F">
      <w:pPr>
        <w:pStyle w:val="ListParagraph"/>
        <w:numPr>
          <w:ilvl w:val="0"/>
          <w:numId w:val="3"/>
        </w:numPr>
        <w:rPr>
          <w:rFonts w:ascii="Comic Sans MS" w:hAnsi="Comic Sans MS"/>
          <w:sz w:val="20"/>
          <w:szCs w:val="20"/>
        </w:rPr>
      </w:pPr>
      <w:r w:rsidRPr="00FD3E6C">
        <w:rPr>
          <w:rFonts w:ascii="Comic Sans MS" w:hAnsi="Comic Sans MS"/>
          <w:sz w:val="20"/>
          <w:szCs w:val="20"/>
        </w:rPr>
        <w:t>An accessibility plan must be</w:t>
      </w:r>
      <w:r w:rsidR="009F666F" w:rsidRPr="00FD3E6C">
        <w:rPr>
          <w:rFonts w:ascii="Comic Sans MS" w:hAnsi="Comic Sans MS"/>
          <w:sz w:val="20"/>
          <w:szCs w:val="20"/>
        </w:rPr>
        <w:t xml:space="preserve"> in writing.  </w:t>
      </w:r>
    </w:p>
    <w:p w:rsidR="009F666F" w:rsidRPr="00FD3E6C" w:rsidRDefault="006C2DF7" w:rsidP="00EE2076">
      <w:pPr>
        <w:pStyle w:val="ListParagraph"/>
        <w:numPr>
          <w:ilvl w:val="0"/>
          <w:numId w:val="3"/>
        </w:numPr>
        <w:rPr>
          <w:rFonts w:ascii="Comic Sans MS" w:hAnsi="Comic Sans MS"/>
          <w:sz w:val="20"/>
          <w:szCs w:val="20"/>
        </w:rPr>
      </w:pPr>
      <w:r w:rsidRPr="00FD3E6C">
        <w:rPr>
          <w:rFonts w:ascii="Comic Sans MS" w:hAnsi="Comic Sans MS"/>
          <w:sz w:val="20"/>
          <w:szCs w:val="20"/>
        </w:rPr>
        <w:t>During the period to which the plan relates, the res</w:t>
      </w:r>
      <w:r w:rsidR="009F666F" w:rsidRPr="00FD3E6C">
        <w:rPr>
          <w:rFonts w:ascii="Comic Sans MS" w:hAnsi="Comic Sans MS"/>
          <w:sz w:val="20"/>
          <w:szCs w:val="20"/>
        </w:rPr>
        <w:t>ponsible body must keep</w:t>
      </w:r>
      <w:r w:rsidRPr="00FD3E6C">
        <w:rPr>
          <w:rFonts w:ascii="Comic Sans MS" w:hAnsi="Comic Sans MS"/>
          <w:sz w:val="20"/>
          <w:szCs w:val="20"/>
        </w:rPr>
        <w:t xml:space="preserve"> its accessibility plan under review and, if necessary, revise it.  </w:t>
      </w:r>
    </w:p>
    <w:p w:rsidR="006C2DF7" w:rsidRPr="00FD3E6C" w:rsidRDefault="006C2DF7" w:rsidP="006C2DF7">
      <w:pPr>
        <w:pStyle w:val="ListParagraph"/>
        <w:numPr>
          <w:ilvl w:val="0"/>
          <w:numId w:val="3"/>
        </w:numPr>
        <w:rPr>
          <w:rFonts w:ascii="Comic Sans MS" w:hAnsi="Comic Sans MS"/>
          <w:sz w:val="20"/>
          <w:szCs w:val="20"/>
        </w:rPr>
      </w:pPr>
      <w:r w:rsidRPr="00FD3E6C">
        <w:rPr>
          <w:rFonts w:ascii="Comic Sans MS" w:hAnsi="Comic Sans MS"/>
          <w:sz w:val="20"/>
          <w:szCs w:val="20"/>
        </w:rPr>
        <w:t xml:space="preserve">It is the duty of the responsible body to implement its accessibility plan. </w:t>
      </w:r>
    </w:p>
    <w:p w:rsidR="006C2DF7" w:rsidRPr="00FD3E6C" w:rsidRDefault="006C2DF7" w:rsidP="006C2DF7">
      <w:pPr>
        <w:rPr>
          <w:rFonts w:ascii="Comic Sans MS" w:hAnsi="Comic Sans MS"/>
          <w:sz w:val="20"/>
          <w:szCs w:val="20"/>
        </w:rPr>
      </w:pPr>
      <w:r w:rsidRPr="00FD3E6C">
        <w:rPr>
          <w:rFonts w:ascii="Comic Sans MS" w:hAnsi="Comic Sans MS"/>
          <w:sz w:val="20"/>
          <w:szCs w:val="20"/>
        </w:rPr>
        <w:t>Schools have had a duty to produce an accessibility plan since September 2002. These initial plans should have been in place by April 2003.</w:t>
      </w:r>
      <w:r w:rsidR="00575ABA" w:rsidRPr="00FD3E6C">
        <w:rPr>
          <w:rFonts w:ascii="Comic Sans MS" w:hAnsi="Comic Sans MS"/>
          <w:sz w:val="20"/>
          <w:szCs w:val="20"/>
        </w:rPr>
        <w:t xml:space="preserve">  </w:t>
      </w:r>
    </w:p>
    <w:p w:rsidR="006C2DF7" w:rsidRPr="00FD3E6C" w:rsidRDefault="006C2DF7" w:rsidP="006C2DF7">
      <w:pPr>
        <w:rPr>
          <w:rFonts w:ascii="Comic Sans MS" w:hAnsi="Comic Sans MS"/>
          <w:sz w:val="20"/>
          <w:szCs w:val="20"/>
        </w:rPr>
      </w:pPr>
      <w:r w:rsidRPr="00FD3E6C">
        <w:rPr>
          <w:rFonts w:ascii="Comic Sans MS" w:hAnsi="Comic Sans MS"/>
          <w:b/>
          <w:sz w:val="20"/>
          <w:szCs w:val="20"/>
        </w:rPr>
        <w:t>The Statutory Policies for Schools (Sept 2014)</w:t>
      </w:r>
      <w:r w:rsidRPr="00FD3E6C">
        <w:rPr>
          <w:rFonts w:ascii="Comic Sans MS" w:hAnsi="Comic Sans MS"/>
          <w:sz w:val="20"/>
          <w:szCs w:val="20"/>
        </w:rPr>
        <w:t xml:space="preserve"> states that it is a requirement that maintained schools, academies,  free schools, independent schools, sixth-form colleges, further education colleges and Pupil Referral Units must review their accessibility plan every three years. It also states that approval should be by the governing body however, they are free to delegate the approval right to a committee of the governing body, an individual governor or the head teacher.   </w:t>
      </w:r>
    </w:p>
    <w:p w:rsidR="006C2DF7" w:rsidRPr="00FD3E6C" w:rsidRDefault="006C2DF7" w:rsidP="006C2DF7">
      <w:pPr>
        <w:rPr>
          <w:rFonts w:ascii="Comic Sans MS" w:hAnsi="Comic Sans MS"/>
          <w:sz w:val="20"/>
          <w:szCs w:val="20"/>
        </w:rPr>
      </w:pPr>
      <w:r w:rsidRPr="00FD3E6C">
        <w:rPr>
          <w:rFonts w:ascii="Comic Sans MS" w:hAnsi="Comic Sans MS"/>
          <w:sz w:val="20"/>
          <w:szCs w:val="20"/>
        </w:rPr>
        <w:t xml:space="preserve"> </w:t>
      </w:r>
    </w:p>
    <w:p w:rsidR="006C2DF7" w:rsidRPr="00FD3E6C" w:rsidRDefault="006C2DF7" w:rsidP="006C2DF7">
      <w:pPr>
        <w:rPr>
          <w:rFonts w:ascii="Comic Sans MS" w:hAnsi="Comic Sans MS"/>
          <w:b/>
          <w:sz w:val="24"/>
          <w:szCs w:val="24"/>
        </w:rPr>
      </w:pPr>
      <w:r w:rsidRPr="00FD3E6C">
        <w:rPr>
          <w:rFonts w:ascii="Comic Sans MS" w:hAnsi="Comic Sans MS"/>
          <w:b/>
          <w:sz w:val="24"/>
          <w:szCs w:val="24"/>
        </w:rPr>
        <w:t>Other relevant legislation, regulations &amp; guidance:</w:t>
      </w:r>
      <w:r w:rsidR="00575ABA" w:rsidRPr="00FD3E6C">
        <w:rPr>
          <w:rFonts w:ascii="Comic Sans MS" w:hAnsi="Comic Sans MS"/>
          <w:b/>
          <w:sz w:val="24"/>
          <w:szCs w:val="24"/>
        </w:rPr>
        <w:t xml:space="preserve">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Children &amp; Families Act (2014)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The Special Educational Needs &amp; Disability Regulations (2014)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The SEND Code of Practice (revised April 2015)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Supporting pupils at school with medical conditions (2014)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Working Together to Safeguard Children (2013)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Reasonable adjustments for disabled pupils (2012)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Disability Discrimination Order (2006)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The Mental Capacity Act Code of Practice: Protecting the vulnerable (2005)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The Children Act 1989 Guidance and Regulations Volume 2 &amp; 3 </w:t>
      </w:r>
    </w:p>
    <w:p w:rsidR="00575ABA"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 xml:space="preserve">DfES “Accessible Schools: Planning to increase access to schools for disabled pupils” </w:t>
      </w:r>
    </w:p>
    <w:p w:rsidR="009662D3" w:rsidRPr="00FD3E6C" w:rsidRDefault="006C2DF7" w:rsidP="00B929DF">
      <w:pPr>
        <w:spacing w:line="240" w:lineRule="auto"/>
        <w:rPr>
          <w:rFonts w:ascii="Comic Sans MS" w:hAnsi="Comic Sans MS"/>
          <w:sz w:val="20"/>
          <w:szCs w:val="20"/>
        </w:rPr>
      </w:pPr>
      <w:r w:rsidRPr="00FD3E6C">
        <w:rPr>
          <w:rFonts w:ascii="Comic Sans MS" w:hAnsi="Comic Sans MS"/>
          <w:sz w:val="20"/>
          <w:szCs w:val="20"/>
        </w:rPr>
        <w:t>Health Standards (England) Regulations 2003</w:t>
      </w:r>
    </w:p>
    <w:p w:rsidR="00B929DF" w:rsidRPr="00FD3E6C" w:rsidRDefault="00B929DF" w:rsidP="006C2DF7">
      <w:pPr>
        <w:rPr>
          <w:rFonts w:ascii="Comic Sans MS" w:hAnsi="Comic Sans MS"/>
          <w:sz w:val="20"/>
          <w:szCs w:val="20"/>
        </w:rPr>
      </w:pPr>
    </w:p>
    <w:p w:rsidR="005F48F4" w:rsidRDefault="005F48F4">
      <w:pPr>
        <w:rPr>
          <w:rFonts w:ascii="Comic Sans MS" w:hAnsi="Comic Sans MS"/>
          <w:b/>
          <w:sz w:val="24"/>
          <w:szCs w:val="24"/>
        </w:rPr>
      </w:pPr>
      <w:r>
        <w:rPr>
          <w:rFonts w:ascii="Comic Sans MS" w:hAnsi="Comic Sans MS"/>
          <w:b/>
          <w:sz w:val="24"/>
          <w:szCs w:val="24"/>
        </w:rPr>
        <w:br w:type="page"/>
      </w:r>
    </w:p>
    <w:p w:rsidR="004F2EDA" w:rsidRPr="00FD3E6C" w:rsidRDefault="004F2EDA" w:rsidP="00B929DF">
      <w:pPr>
        <w:rPr>
          <w:rFonts w:ascii="Comic Sans MS" w:hAnsi="Comic Sans MS"/>
          <w:b/>
          <w:sz w:val="24"/>
          <w:szCs w:val="24"/>
        </w:rPr>
      </w:pPr>
      <w:r w:rsidRPr="00FD3E6C">
        <w:rPr>
          <w:rFonts w:ascii="Comic Sans MS" w:hAnsi="Comic Sans MS"/>
          <w:b/>
          <w:sz w:val="24"/>
          <w:szCs w:val="24"/>
        </w:rPr>
        <w:t>The school’s Context</w:t>
      </w:r>
    </w:p>
    <w:p w:rsidR="004F2EDA" w:rsidRPr="00FD3E6C" w:rsidRDefault="004F2EDA" w:rsidP="00B929DF">
      <w:pPr>
        <w:rPr>
          <w:rFonts w:ascii="Comic Sans MS" w:hAnsi="Comic Sans MS"/>
          <w:sz w:val="20"/>
          <w:szCs w:val="20"/>
        </w:rPr>
      </w:pPr>
      <w:r w:rsidRPr="00FD3E6C">
        <w:rPr>
          <w:rFonts w:ascii="Comic Sans MS" w:hAnsi="Comic Sans MS"/>
          <w:sz w:val="20"/>
          <w:szCs w:val="20"/>
        </w:rPr>
        <w:t xml:space="preserve">We are an academy for children who age from 4 years to 11 years. The school comprises of one building covering an average site mostly on one storey with a small upper storey consisting of teaching and office spaces. In the years </w:t>
      </w:r>
      <w:r w:rsidR="003B2E4E">
        <w:rPr>
          <w:rFonts w:ascii="Comic Sans MS" w:hAnsi="Comic Sans MS"/>
          <w:sz w:val="20"/>
          <w:szCs w:val="20"/>
        </w:rPr>
        <w:t xml:space="preserve">2018-2019 </w:t>
      </w:r>
      <w:r w:rsidRPr="00FD3E6C">
        <w:rPr>
          <w:rFonts w:ascii="Comic Sans MS" w:hAnsi="Comic Sans MS"/>
          <w:sz w:val="20"/>
          <w:szCs w:val="20"/>
        </w:rPr>
        <w:t>we had</w:t>
      </w:r>
      <w:r w:rsidR="003B2E4E">
        <w:rPr>
          <w:rFonts w:ascii="Comic Sans MS" w:hAnsi="Comic Sans MS"/>
          <w:sz w:val="20"/>
          <w:szCs w:val="20"/>
        </w:rPr>
        <w:t xml:space="preserve"> 2</w:t>
      </w:r>
      <w:r w:rsidRPr="00FD3E6C">
        <w:rPr>
          <w:rFonts w:ascii="Comic Sans MS" w:hAnsi="Comic Sans MS"/>
          <w:sz w:val="20"/>
          <w:szCs w:val="20"/>
        </w:rPr>
        <w:t xml:space="preserve"> children identified as having a disability under the given definition.</w:t>
      </w:r>
    </w:p>
    <w:p w:rsidR="00EC236F" w:rsidRPr="00FD3E6C" w:rsidRDefault="005F48F4" w:rsidP="00EC236F">
      <w:pPr>
        <w:pStyle w:val="NormalWeb"/>
        <w:rPr>
          <w:rFonts w:ascii="Comic Sans MS" w:hAnsi="Comic Sans MS"/>
          <w:b/>
        </w:rPr>
      </w:pPr>
      <w:r>
        <w:rPr>
          <w:rFonts w:ascii="Comic Sans MS" w:hAnsi="Comic Sans MS"/>
          <w:b/>
        </w:rPr>
        <w:t>The Edenthorpe Hall</w:t>
      </w:r>
      <w:r w:rsidR="00EC236F" w:rsidRPr="00FD3E6C">
        <w:rPr>
          <w:rFonts w:ascii="Comic Sans MS" w:hAnsi="Comic Sans MS"/>
          <w:b/>
        </w:rPr>
        <w:t xml:space="preserve">’s Vision </w:t>
      </w:r>
    </w:p>
    <w:p w:rsidR="00FD3E6C" w:rsidRPr="005F48F4" w:rsidRDefault="00EC236F" w:rsidP="005F48F4">
      <w:pPr>
        <w:pStyle w:val="NormalWeb"/>
        <w:rPr>
          <w:rFonts w:ascii="Comic Sans MS" w:hAnsi="Comic Sans MS"/>
          <w:sz w:val="20"/>
          <w:szCs w:val="20"/>
        </w:rPr>
      </w:pPr>
      <w:r w:rsidRPr="00FD3E6C">
        <w:rPr>
          <w:rFonts w:ascii="Comic Sans MS" w:hAnsi="Comic Sans MS"/>
          <w:sz w:val="20"/>
          <w:szCs w:val="20"/>
        </w:rPr>
        <w:t xml:space="preserve">We aim to provide an inclusive environment in which children, regardless of background or barriers to learning, feel proud of their achievements. All children will have experiences which enrich their lives, enabling them to go on to fulfil positive roles in society and have a lifelong love of learning.  </w:t>
      </w:r>
    </w:p>
    <w:p w:rsidR="00EC236F" w:rsidRPr="00FD3E6C" w:rsidRDefault="005F48F4" w:rsidP="00EC236F">
      <w:pPr>
        <w:rPr>
          <w:rFonts w:ascii="Comic Sans MS" w:hAnsi="Comic Sans MS"/>
          <w:b/>
          <w:sz w:val="24"/>
          <w:szCs w:val="24"/>
        </w:rPr>
      </w:pPr>
      <w:r>
        <w:rPr>
          <w:rFonts w:ascii="Comic Sans MS" w:hAnsi="Comic Sans MS"/>
          <w:b/>
          <w:sz w:val="24"/>
          <w:szCs w:val="24"/>
        </w:rPr>
        <w:t>The Edenthorpe Hall</w:t>
      </w:r>
      <w:r w:rsidR="00EC236F" w:rsidRPr="00FD3E6C">
        <w:rPr>
          <w:rFonts w:ascii="Comic Sans MS" w:hAnsi="Comic Sans MS"/>
          <w:b/>
          <w:sz w:val="24"/>
          <w:szCs w:val="24"/>
        </w:rPr>
        <w:t>’s Aims</w:t>
      </w:r>
    </w:p>
    <w:p w:rsidR="00EC236F" w:rsidRPr="00FD3E6C" w:rsidRDefault="00EC236F" w:rsidP="00EC236F">
      <w:pPr>
        <w:rPr>
          <w:rFonts w:ascii="Comic Sans MS" w:hAnsi="Comic Sans MS"/>
          <w:b/>
          <w:sz w:val="20"/>
          <w:szCs w:val="20"/>
        </w:rPr>
      </w:pPr>
      <w:r w:rsidRPr="00FD3E6C">
        <w:rPr>
          <w:rFonts w:ascii="Comic Sans MS" w:hAnsi="Comic Sans MS"/>
          <w:sz w:val="20"/>
          <w:szCs w:val="20"/>
        </w:rPr>
        <w:t xml:space="preserve">As a learner your child will: · </w:t>
      </w:r>
    </w:p>
    <w:p w:rsidR="00EC236F" w:rsidRPr="00FD3E6C" w:rsidRDefault="00EC236F" w:rsidP="00EC236F">
      <w:pPr>
        <w:pStyle w:val="NormalWeb"/>
        <w:numPr>
          <w:ilvl w:val="0"/>
          <w:numId w:val="8"/>
        </w:numPr>
        <w:rPr>
          <w:rFonts w:ascii="Comic Sans MS" w:hAnsi="Comic Sans MS"/>
          <w:sz w:val="20"/>
          <w:szCs w:val="20"/>
        </w:rPr>
      </w:pPr>
      <w:r w:rsidRPr="00FD3E6C">
        <w:rPr>
          <w:rFonts w:ascii="Comic Sans MS" w:hAnsi="Comic Sans MS"/>
          <w:sz w:val="20"/>
          <w:szCs w:val="20"/>
        </w:rPr>
        <w:t>Have access to a broad curriculum, enriched by the Arts and sport, which is relevant to life in the twenty first century</w:t>
      </w:r>
    </w:p>
    <w:p w:rsidR="00EC236F" w:rsidRPr="00FD3E6C" w:rsidRDefault="00EC236F" w:rsidP="00EC236F">
      <w:pPr>
        <w:pStyle w:val="NormalWeb"/>
        <w:numPr>
          <w:ilvl w:val="0"/>
          <w:numId w:val="8"/>
        </w:numPr>
        <w:rPr>
          <w:rFonts w:ascii="Comic Sans MS" w:hAnsi="Comic Sans MS"/>
          <w:sz w:val="20"/>
          <w:szCs w:val="20"/>
        </w:rPr>
      </w:pPr>
      <w:r w:rsidRPr="00FD3E6C">
        <w:rPr>
          <w:rFonts w:ascii="Comic Sans MS" w:hAnsi="Comic Sans MS"/>
          <w:sz w:val="20"/>
          <w:szCs w:val="20"/>
        </w:rPr>
        <w:t xml:space="preserve">Have opportunities to develop their potential and make progress in all areas of the curriculum </w:t>
      </w:r>
    </w:p>
    <w:p w:rsidR="00EC236F" w:rsidRPr="00FD3E6C" w:rsidRDefault="00EC236F" w:rsidP="00EC236F">
      <w:pPr>
        <w:pStyle w:val="NormalWeb"/>
        <w:numPr>
          <w:ilvl w:val="0"/>
          <w:numId w:val="8"/>
        </w:numPr>
        <w:rPr>
          <w:rFonts w:ascii="Comic Sans MS" w:hAnsi="Comic Sans MS"/>
          <w:sz w:val="20"/>
          <w:szCs w:val="20"/>
        </w:rPr>
      </w:pPr>
      <w:r w:rsidRPr="00FD3E6C">
        <w:rPr>
          <w:rFonts w:ascii="Comic Sans MS" w:hAnsi="Comic Sans MS"/>
          <w:sz w:val="20"/>
          <w:szCs w:val="20"/>
        </w:rPr>
        <w:t xml:space="preserve">Participate in a range of new and varied experiences, including first hand experiences such as visits </w:t>
      </w:r>
    </w:p>
    <w:p w:rsidR="00EC236F" w:rsidRPr="00FD3E6C" w:rsidRDefault="00EC236F" w:rsidP="00EC236F">
      <w:pPr>
        <w:pStyle w:val="NormalWeb"/>
        <w:numPr>
          <w:ilvl w:val="0"/>
          <w:numId w:val="8"/>
        </w:numPr>
        <w:rPr>
          <w:rFonts w:ascii="Comic Sans MS" w:hAnsi="Comic Sans MS"/>
          <w:sz w:val="20"/>
          <w:szCs w:val="20"/>
        </w:rPr>
      </w:pPr>
      <w:r w:rsidRPr="00FD3E6C">
        <w:rPr>
          <w:rFonts w:ascii="Comic Sans MS" w:hAnsi="Comic Sans MS"/>
          <w:sz w:val="20"/>
          <w:szCs w:val="20"/>
        </w:rPr>
        <w:t>Develop an awareness of the wider world</w:t>
      </w:r>
    </w:p>
    <w:p w:rsidR="00EC236F" w:rsidRPr="00FD3E6C" w:rsidRDefault="00EC236F" w:rsidP="00EC236F">
      <w:pPr>
        <w:pStyle w:val="NormalWeb"/>
        <w:numPr>
          <w:ilvl w:val="0"/>
          <w:numId w:val="8"/>
        </w:numPr>
        <w:rPr>
          <w:rFonts w:ascii="Comic Sans MS" w:hAnsi="Comic Sans MS"/>
          <w:sz w:val="20"/>
          <w:szCs w:val="20"/>
        </w:rPr>
      </w:pPr>
      <w:r w:rsidRPr="00FD3E6C">
        <w:rPr>
          <w:rFonts w:ascii="Comic Sans MS" w:hAnsi="Comic Sans MS"/>
          <w:sz w:val="20"/>
          <w:szCs w:val="20"/>
        </w:rPr>
        <w:t>Develop their resourcefulness, resilience and confidence to become independent</w:t>
      </w:r>
    </w:p>
    <w:p w:rsidR="00EC236F" w:rsidRPr="00FD3E6C" w:rsidRDefault="00EC236F" w:rsidP="00EC236F">
      <w:pPr>
        <w:pStyle w:val="NormalWeb"/>
        <w:numPr>
          <w:ilvl w:val="0"/>
          <w:numId w:val="8"/>
        </w:numPr>
        <w:rPr>
          <w:rFonts w:ascii="Comic Sans MS" w:hAnsi="Comic Sans MS"/>
          <w:sz w:val="20"/>
          <w:szCs w:val="20"/>
        </w:rPr>
      </w:pPr>
      <w:r w:rsidRPr="00FD3E6C">
        <w:rPr>
          <w:rFonts w:ascii="Comic Sans MS" w:hAnsi="Comic Sans MS"/>
          <w:sz w:val="20"/>
          <w:szCs w:val="20"/>
        </w:rPr>
        <w:t xml:space="preserve">Be part of a fun and exciting place where children thrive upon success. </w:t>
      </w:r>
    </w:p>
    <w:p w:rsidR="00EC236F" w:rsidRPr="00FD3E6C" w:rsidRDefault="00EC236F" w:rsidP="00404BFA">
      <w:pPr>
        <w:pStyle w:val="NormalWeb"/>
        <w:rPr>
          <w:rFonts w:ascii="Comic Sans MS" w:hAnsi="Comic Sans MS"/>
          <w:sz w:val="20"/>
          <w:szCs w:val="20"/>
        </w:rPr>
      </w:pPr>
      <w:r w:rsidRPr="00FD3E6C">
        <w:rPr>
          <w:rFonts w:ascii="Comic Sans MS" w:hAnsi="Comic Sans MS"/>
          <w:sz w:val="20"/>
          <w:szCs w:val="20"/>
        </w:rPr>
        <w:t>As individuals the children will be encouraged to:</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Be involved in and enjoy learning</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Value themselves and other people</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Respect their own beliefs and those of others</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Develop life skills</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Be confident and have positive self esteem</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Have high aspirations</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Be challenged and take considered risks within a safe environment, learning from mistakes</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Be tolerant, caring individuals</w:t>
      </w:r>
    </w:p>
    <w:p w:rsidR="00EC236F" w:rsidRPr="00FD3E6C" w:rsidRDefault="00EC236F" w:rsidP="00EC236F">
      <w:pPr>
        <w:pStyle w:val="NormalWeb"/>
        <w:numPr>
          <w:ilvl w:val="0"/>
          <w:numId w:val="9"/>
        </w:numPr>
        <w:rPr>
          <w:rFonts w:ascii="Comic Sans MS" w:hAnsi="Comic Sans MS"/>
          <w:sz w:val="20"/>
          <w:szCs w:val="20"/>
        </w:rPr>
      </w:pPr>
      <w:r w:rsidRPr="00FD3E6C">
        <w:rPr>
          <w:rFonts w:ascii="Comic Sans MS" w:hAnsi="Comic Sans MS"/>
          <w:sz w:val="20"/>
          <w:szCs w:val="20"/>
        </w:rPr>
        <w:t xml:space="preserve">Be able to form confident relationships with their peers and teachers </w:t>
      </w:r>
    </w:p>
    <w:p w:rsidR="00EC236F" w:rsidRPr="00FD3E6C" w:rsidRDefault="00EC236F" w:rsidP="00EC236F">
      <w:pPr>
        <w:pStyle w:val="NormalWeb"/>
        <w:rPr>
          <w:rFonts w:ascii="Comic Sans MS" w:hAnsi="Comic Sans MS"/>
          <w:sz w:val="20"/>
          <w:szCs w:val="20"/>
        </w:rPr>
      </w:pPr>
      <w:r w:rsidRPr="00FD3E6C">
        <w:rPr>
          <w:rFonts w:ascii="Comic Sans MS" w:hAnsi="Comic Sans MS"/>
          <w:sz w:val="20"/>
          <w:szCs w:val="20"/>
        </w:rPr>
        <w:t xml:space="preserve">By the end of Y6 we aim to “inspire every child beyond measure” so that they have reached their potential and enriched their lives </w:t>
      </w:r>
    </w:p>
    <w:p w:rsidR="00FD3E6C" w:rsidRDefault="00FD3E6C">
      <w:pPr>
        <w:rPr>
          <w:rFonts w:ascii="Comic Sans MS" w:hAnsi="Comic Sans MS"/>
          <w:b/>
          <w:sz w:val="20"/>
          <w:szCs w:val="20"/>
        </w:rPr>
      </w:pPr>
      <w:r>
        <w:rPr>
          <w:rFonts w:ascii="Comic Sans MS" w:hAnsi="Comic Sans MS"/>
          <w:b/>
          <w:sz w:val="20"/>
          <w:szCs w:val="20"/>
        </w:rPr>
        <w:br w:type="page"/>
      </w:r>
    </w:p>
    <w:p w:rsidR="00404BFA" w:rsidRPr="00FD3E6C" w:rsidRDefault="00404BFA" w:rsidP="00404BFA">
      <w:pPr>
        <w:rPr>
          <w:rFonts w:ascii="Comic Sans MS" w:hAnsi="Comic Sans MS"/>
          <w:b/>
          <w:sz w:val="24"/>
          <w:szCs w:val="24"/>
        </w:rPr>
      </w:pPr>
      <w:r w:rsidRPr="00FD3E6C">
        <w:rPr>
          <w:rFonts w:ascii="Comic Sans MS" w:hAnsi="Comic Sans MS"/>
          <w:b/>
          <w:sz w:val="24"/>
          <w:szCs w:val="24"/>
        </w:rPr>
        <w:t xml:space="preserve">Formulating Edenthorpe Hall’s Accessibility Plan: </w:t>
      </w:r>
    </w:p>
    <w:p w:rsidR="00404BFA" w:rsidRPr="00FD3E6C" w:rsidRDefault="00404BFA" w:rsidP="00404BFA">
      <w:pPr>
        <w:rPr>
          <w:rFonts w:ascii="Comic Sans MS" w:hAnsi="Comic Sans MS"/>
          <w:sz w:val="20"/>
          <w:szCs w:val="20"/>
        </w:rPr>
      </w:pPr>
      <w:r w:rsidRPr="00FD3E6C">
        <w:rPr>
          <w:rFonts w:ascii="Comic Sans MS" w:hAnsi="Comic Sans MS"/>
          <w:sz w:val="20"/>
          <w:szCs w:val="20"/>
        </w:rPr>
        <w:t xml:space="preserve">The priorities for the Accessibility Plan for our school were identified by a planning group who consisted of:  </w:t>
      </w:r>
    </w:p>
    <w:p w:rsidR="00404BFA" w:rsidRPr="00FD3E6C" w:rsidRDefault="00404BFA" w:rsidP="00404BFA">
      <w:pPr>
        <w:pStyle w:val="ListParagraph"/>
        <w:numPr>
          <w:ilvl w:val="0"/>
          <w:numId w:val="10"/>
        </w:numPr>
        <w:rPr>
          <w:rFonts w:ascii="Comic Sans MS" w:hAnsi="Comic Sans MS"/>
          <w:sz w:val="20"/>
          <w:szCs w:val="20"/>
        </w:rPr>
      </w:pPr>
      <w:r w:rsidRPr="00FD3E6C">
        <w:rPr>
          <w:rFonts w:ascii="Comic Sans MS" w:hAnsi="Comic Sans MS"/>
          <w:sz w:val="20"/>
          <w:szCs w:val="20"/>
        </w:rPr>
        <w:t xml:space="preserve">The Principal </w:t>
      </w:r>
    </w:p>
    <w:p w:rsidR="00404BFA" w:rsidRPr="00FD3E6C" w:rsidRDefault="00404BFA" w:rsidP="00404BFA">
      <w:pPr>
        <w:pStyle w:val="ListParagraph"/>
        <w:numPr>
          <w:ilvl w:val="0"/>
          <w:numId w:val="10"/>
        </w:numPr>
        <w:rPr>
          <w:rFonts w:ascii="Comic Sans MS" w:hAnsi="Comic Sans MS"/>
          <w:sz w:val="20"/>
          <w:szCs w:val="20"/>
        </w:rPr>
      </w:pPr>
      <w:r w:rsidRPr="00FD3E6C">
        <w:rPr>
          <w:rFonts w:ascii="Comic Sans MS" w:hAnsi="Comic Sans MS"/>
          <w:sz w:val="20"/>
          <w:szCs w:val="20"/>
        </w:rPr>
        <w:t>Assistant principal</w:t>
      </w:r>
    </w:p>
    <w:p w:rsidR="00404BFA" w:rsidRPr="00FD3E6C" w:rsidRDefault="00404BFA" w:rsidP="00404BFA">
      <w:pPr>
        <w:pStyle w:val="ListParagraph"/>
        <w:numPr>
          <w:ilvl w:val="0"/>
          <w:numId w:val="10"/>
        </w:numPr>
        <w:rPr>
          <w:rFonts w:ascii="Comic Sans MS" w:hAnsi="Comic Sans MS"/>
          <w:sz w:val="20"/>
          <w:szCs w:val="20"/>
        </w:rPr>
      </w:pPr>
      <w:r w:rsidRPr="00FD3E6C">
        <w:rPr>
          <w:rFonts w:ascii="Comic Sans MS" w:hAnsi="Comic Sans MS"/>
          <w:sz w:val="20"/>
          <w:szCs w:val="20"/>
        </w:rPr>
        <w:t>SENDCO</w:t>
      </w:r>
    </w:p>
    <w:p w:rsidR="00404BFA" w:rsidRPr="00FD3E6C" w:rsidRDefault="00404BFA" w:rsidP="00404BFA">
      <w:pPr>
        <w:pStyle w:val="ListParagraph"/>
        <w:numPr>
          <w:ilvl w:val="0"/>
          <w:numId w:val="10"/>
        </w:numPr>
        <w:rPr>
          <w:rFonts w:ascii="Comic Sans MS" w:hAnsi="Comic Sans MS"/>
          <w:sz w:val="20"/>
          <w:szCs w:val="20"/>
        </w:rPr>
      </w:pPr>
      <w:r w:rsidRPr="00FD3E6C">
        <w:rPr>
          <w:rFonts w:ascii="Comic Sans MS" w:hAnsi="Comic Sans MS"/>
          <w:sz w:val="20"/>
          <w:szCs w:val="20"/>
        </w:rPr>
        <w:t>Transition Management Board (TMB)</w:t>
      </w:r>
    </w:p>
    <w:p w:rsidR="00FD3E6C" w:rsidRDefault="00FD3E6C" w:rsidP="00B929DF">
      <w:pPr>
        <w:rPr>
          <w:rFonts w:ascii="Comic Sans MS" w:hAnsi="Comic Sans MS"/>
          <w:b/>
          <w:sz w:val="20"/>
          <w:szCs w:val="20"/>
        </w:rPr>
      </w:pPr>
    </w:p>
    <w:p w:rsidR="00B929DF" w:rsidRPr="00FD3E6C" w:rsidRDefault="00B929DF" w:rsidP="00B929DF">
      <w:pPr>
        <w:rPr>
          <w:rFonts w:ascii="Comic Sans MS" w:hAnsi="Comic Sans MS"/>
          <w:b/>
          <w:sz w:val="24"/>
          <w:szCs w:val="24"/>
        </w:rPr>
      </w:pPr>
      <w:r w:rsidRPr="00FD3E6C">
        <w:rPr>
          <w:rFonts w:ascii="Comic Sans MS" w:hAnsi="Comic Sans MS"/>
          <w:b/>
          <w:sz w:val="24"/>
          <w:szCs w:val="24"/>
        </w:rPr>
        <w:t xml:space="preserve">Process: </w:t>
      </w:r>
    </w:p>
    <w:p w:rsidR="00B929DF" w:rsidRPr="00FD3E6C" w:rsidRDefault="00B929DF" w:rsidP="00B929DF">
      <w:pPr>
        <w:rPr>
          <w:rFonts w:ascii="Comic Sans MS" w:hAnsi="Comic Sans MS"/>
          <w:sz w:val="20"/>
          <w:szCs w:val="20"/>
        </w:rPr>
      </w:pPr>
      <w:r w:rsidRPr="00FD3E6C">
        <w:rPr>
          <w:rFonts w:ascii="Comic Sans MS" w:hAnsi="Comic Sans MS"/>
          <w:sz w:val="20"/>
          <w:szCs w:val="20"/>
        </w:rPr>
        <w:t xml:space="preserve">Edenthorpe Hall’s Accessibility Plan has been developed as follows: </w:t>
      </w:r>
    </w:p>
    <w:p w:rsidR="00B929DF" w:rsidRPr="00FD3E6C" w:rsidRDefault="00B929DF" w:rsidP="004F2EDA">
      <w:pPr>
        <w:pStyle w:val="ListParagraph"/>
        <w:numPr>
          <w:ilvl w:val="0"/>
          <w:numId w:val="6"/>
        </w:numPr>
        <w:rPr>
          <w:rFonts w:ascii="Comic Sans MS" w:hAnsi="Comic Sans MS"/>
          <w:sz w:val="20"/>
          <w:szCs w:val="20"/>
        </w:rPr>
      </w:pPr>
      <w:r w:rsidRPr="00FD3E6C">
        <w:rPr>
          <w:rFonts w:ascii="Comic Sans MS" w:hAnsi="Comic Sans MS"/>
          <w:sz w:val="20"/>
          <w:szCs w:val="20"/>
        </w:rPr>
        <w:t>Access audit and review of current activities completed</w:t>
      </w:r>
    </w:p>
    <w:p w:rsidR="00B929DF" w:rsidRPr="00FD3E6C" w:rsidRDefault="00B929DF" w:rsidP="004F2EDA">
      <w:pPr>
        <w:pStyle w:val="ListParagraph"/>
        <w:numPr>
          <w:ilvl w:val="0"/>
          <w:numId w:val="6"/>
        </w:numPr>
        <w:rPr>
          <w:rFonts w:ascii="Comic Sans MS" w:hAnsi="Comic Sans MS"/>
          <w:sz w:val="20"/>
          <w:szCs w:val="20"/>
        </w:rPr>
      </w:pPr>
      <w:r w:rsidRPr="00FD3E6C">
        <w:rPr>
          <w:rFonts w:ascii="Comic Sans MS" w:hAnsi="Comic Sans MS"/>
          <w:sz w:val="20"/>
          <w:szCs w:val="20"/>
        </w:rPr>
        <w:t xml:space="preserve">Actions to eliminate barriers identified (with short-term, medium term and long term targets). </w:t>
      </w:r>
    </w:p>
    <w:p w:rsidR="004F2EDA" w:rsidRPr="00FD3E6C" w:rsidRDefault="00B929DF" w:rsidP="004F2EDA">
      <w:pPr>
        <w:pStyle w:val="ListParagraph"/>
        <w:numPr>
          <w:ilvl w:val="0"/>
          <w:numId w:val="6"/>
        </w:numPr>
        <w:rPr>
          <w:rFonts w:ascii="Comic Sans MS" w:hAnsi="Comic Sans MS"/>
          <w:sz w:val="20"/>
          <w:szCs w:val="20"/>
        </w:rPr>
      </w:pPr>
      <w:r w:rsidRPr="00FD3E6C">
        <w:rPr>
          <w:rFonts w:ascii="Comic Sans MS" w:hAnsi="Comic Sans MS"/>
          <w:sz w:val="20"/>
          <w:szCs w:val="20"/>
        </w:rPr>
        <w:t xml:space="preserve">Goals and targets set which can be measured and include time frames. </w:t>
      </w:r>
    </w:p>
    <w:p w:rsidR="004F2EDA" w:rsidRPr="00FD3E6C" w:rsidRDefault="004F2EDA" w:rsidP="004F2EDA">
      <w:pPr>
        <w:pStyle w:val="ListParagraph"/>
        <w:numPr>
          <w:ilvl w:val="0"/>
          <w:numId w:val="6"/>
        </w:numPr>
        <w:rPr>
          <w:rFonts w:ascii="Comic Sans MS" w:hAnsi="Comic Sans MS"/>
          <w:sz w:val="20"/>
          <w:szCs w:val="20"/>
        </w:rPr>
      </w:pPr>
      <w:r w:rsidRPr="00FD3E6C">
        <w:rPr>
          <w:rFonts w:ascii="Comic Sans MS" w:hAnsi="Comic Sans MS"/>
          <w:sz w:val="20"/>
          <w:szCs w:val="20"/>
        </w:rPr>
        <w:t xml:space="preserve">Consultation with </w:t>
      </w:r>
      <w:r w:rsidR="00B929DF" w:rsidRPr="00FD3E6C">
        <w:rPr>
          <w:rFonts w:ascii="Comic Sans MS" w:hAnsi="Comic Sans MS"/>
          <w:sz w:val="20"/>
          <w:szCs w:val="20"/>
        </w:rPr>
        <w:t>school staff, governors and ot</w:t>
      </w:r>
      <w:r w:rsidRPr="00FD3E6C">
        <w:rPr>
          <w:rFonts w:ascii="Comic Sans MS" w:hAnsi="Comic Sans MS"/>
          <w:sz w:val="20"/>
          <w:szCs w:val="20"/>
        </w:rPr>
        <w:t>her bodies i.e. parents/ carers</w:t>
      </w:r>
    </w:p>
    <w:p w:rsidR="004F2EDA" w:rsidRPr="00FD3E6C" w:rsidRDefault="004F2EDA" w:rsidP="004F2EDA">
      <w:pPr>
        <w:pStyle w:val="ListParagraph"/>
        <w:numPr>
          <w:ilvl w:val="0"/>
          <w:numId w:val="6"/>
        </w:numPr>
        <w:rPr>
          <w:rFonts w:ascii="Comic Sans MS" w:hAnsi="Comic Sans MS"/>
          <w:sz w:val="20"/>
          <w:szCs w:val="20"/>
        </w:rPr>
      </w:pPr>
      <w:r w:rsidRPr="00FD3E6C">
        <w:rPr>
          <w:rFonts w:ascii="Comic Sans MS" w:hAnsi="Comic Sans MS"/>
          <w:sz w:val="20"/>
          <w:szCs w:val="20"/>
        </w:rPr>
        <w:t>The Plan’s contents checked</w:t>
      </w:r>
    </w:p>
    <w:p w:rsidR="004F2EDA" w:rsidRPr="00FD3E6C" w:rsidRDefault="004F2EDA" w:rsidP="004F2EDA">
      <w:pPr>
        <w:pStyle w:val="ListParagraph"/>
        <w:numPr>
          <w:ilvl w:val="0"/>
          <w:numId w:val="6"/>
        </w:numPr>
        <w:rPr>
          <w:rFonts w:ascii="Comic Sans MS" w:hAnsi="Comic Sans MS"/>
          <w:sz w:val="20"/>
          <w:szCs w:val="20"/>
        </w:rPr>
      </w:pPr>
      <w:r w:rsidRPr="00FD3E6C">
        <w:rPr>
          <w:rFonts w:ascii="Comic Sans MS" w:hAnsi="Comic Sans MS"/>
          <w:sz w:val="20"/>
          <w:szCs w:val="20"/>
        </w:rPr>
        <w:t>Publication of the plan (and it included in the governors’ report to parents)</w:t>
      </w:r>
    </w:p>
    <w:p w:rsidR="00B929DF" w:rsidRPr="00FD3E6C" w:rsidRDefault="00B929DF" w:rsidP="004F2EDA">
      <w:pPr>
        <w:pStyle w:val="ListParagraph"/>
        <w:numPr>
          <w:ilvl w:val="0"/>
          <w:numId w:val="6"/>
        </w:numPr>
        <w:rPr>
          <w:rFonts w:ascii="Comic Sans MS" w:hAnsi="Comic Sans MS"/>
          <w:sz w:val="20"/>
          <w:szCs w:val="20"/>
        </w:rPr>
      </w:pPr>
      <w:r w:rsidRPr="00FD3E6C">
        <w:rPr>
          <w:rFonts w:ascii="Comic Sans MS" w:hAnsi="Comic Sans MS"/>
          <w:sz w:val="20"/>
          <w:szCs w:val="20"/>
        </w:rPr>
        <w:t xml:space="preserve">Available on School Website </w:t>
      </w:r>
      <w:hyperlink r:id="rId6" w:history="1">
        <w:r w:rsidRPr="00FD3E6C">
          <w:rPr>
            <w:rStyle w:val="Hyperlink"/>
            <w:rFonts w:ascii="Comic Sans MS" w:hAnsi="Comic Sans MS"/>
            <w:sz w:val="20"/>
            <w:szCs w:val="20"/>
          </w:rPr>
          <w:t>http://edenthorpehall.doncaster.sch.uk/</w:t>
        </w:r>
      </w:hyperlink>
      <w:r w:rsidRPr="00FD3E6C">
        <w:rPr>
          <w:rFonts w:ascii="Comic Sans MS" w:hAnsi="Comic Sans MS"/>
          <w:sz w:val="20"/>
          <w:szCs w:val="20"/>
        </w:rPr>
        <w:t xml:space="preserve">  </w:t>
      </w:r>
    </w:p>
    <w:p w:rsidR="00B929DF" w:rsidRPr="00FD3E6C" w:rsidRDefault="00B929DF" w:rsidP="004F2EDA">
      <w:pPr>
        <w:pStyle w:val="ListParagraph"/>
        <w:numPr>
          <w:ilvl w:val="0"/>
          <w:numId w:val="6"/>
        </w:numPr>
        <w:rPr>
          <w:rFonts w:ascii="Comic Sans MS" w:hAnsi="Comic Sans MS"/>
          <w:sz w:val="20"/>
          <w:szCs w:val="20"/>
        </w:rPr>
      </w:pPr>
      <w:r w:rsidRPr="00FD3E6C">
        <w:rPr>
          <w:rFonts w:ascii="Comic Sans MS" w:hAnsi="Comic Sans MS"/>
          <w:sz w:val="20"/>
          <w:szCs w:val="20"/>
        </w:rPr>
        <w:t>Implementation of the Accessibility Plan and allocated adequate resources.</w:t>
      </w:r>
    </w:p>
    <w:p w:rsidR="00EE2076" w:rsidRPr="00FD3E6C" w:rsidRDefault="004F2EDA" w:rsidP="00EE2076">
      <w:pPr>
        <w:pStyle w:val="ListParagraph"/>
        <w:numPr>
          <w:ilvl w:val="0"/>
          <w:numId w:val="6"/>
        </w:numPr>
        <w:rPr>
          <w:rFonts w:ascii="Comic Sans MS" w:hAnsi="Comic Sans MS"/>
          <w:sz w:val="20"/>
          <w:szCs w:val="20"/>
        </w:rPr>
      </w:pPr>
      <w:r w:rsidRPr="00FD3E6C">
        <w:rPr>
          <w:rFonts w:ascii="Comic Sans MS" w:hAnsi="Comic Sans MS"/>
          <w:sz w:val="20"/>
          <w:szCs w:val="20"/>
        </w:rPr>
        <w:t>Evaluated the plan every 3 years (with accessibility plan under on-going review and revision as necessary)</w:t>
      </w:r>
    </w:p>
    <w:p w:rsidR="00E167F3" w:rsidRPr="00FD3E6C" w:rsidRDefault="00E167F3" w:rsidP="00E167F3">
      <w:pPr>
        <w:rPr>
          <w:rFonts w:ascii="Comic Sans MS" w:hAnsi="Comic Sans MS"/>
          <w:sz w:val="20"/>
          <w:szCs w:val="20"/>
        </w:rPr>
      </w:pPr>
      <w:r w:rsidRPr="00FD3E6C">
        <w:rPr>
          <w:rFonts w:ascii="Comic Sans MS" w:hAnsi="Comic Sans MS"/>
          <w:sz w:val="20"/>
          <w:szCs w:val="20"/>
        </w:rPr>
        <w:t xml:space="preserve">In addition to this we will: </w:t>
      </w:r>
    </w:p>
    <w:p w:rsidR="00155D49" w:rsidRPr="00FD3E6C" w:rsidRDefault="00E167F3" w:rsidP="00155D49">
      <w:pPr>
        <w:pStyle w:val="ListParagraph"/>
        <w:numPr>
          <w:ilvl w:val="0"/>
          <w:numId w:val="11"/>
        </w:numPr>
        <w:rPr>
          <w:rFonts w:ascii="Comic Sans MS" w:hAnsi="Comic Sans MS"/>
          <w:sz w:val="20"/>
          <w:szCs w:val="20"/>
        </w:rPr>
      </w:pPr>
      <w:r w:rsidRPr="00FD3E6C">
        <w:rPr>
          <w:rFonts w:ascii="Comic Sans MS" w:hAnsi="Comic Sans MS"/>
          <w:sz w:val="20"/>
          <w:szCs w:val="20"/>
        </w:rPr>
        <w:t>continually review the environment of the school, the way we plan, prepare and deliver the curriculum and the information we provide for pupils so that we can improve the access fo</w:t>
      </w:r>
      <w:r w:rsidR="00155D49" w:rsidRPr="00FD3E6C">
        <w:rPr>
          <w:rFonts w:ascii="Comic Sans MS" w:hAnsi="Comic Sans MS"/>
          <w:sz w:val="20"/>
          <w:szCs w:val="20"/>
        </w:rPr>
        <w:t xml:space="preserve">r both individuals and groups; </w:t>
      </w:r>
    </w:p>
    <w:p w:rsidR="00155D49" w:rsidRPr="00FD3E6C" w:rsidRDefault="00E167F3" w:rsidP="00155D49">
      <w:pPr>
        <w:pStyle w:val="ListParagraph"/>
        <w:numPr>
          <w:ilvl w:val="0"/>
          <w:numId w:val="11"/>
        </w:numPr>
        <w:rPr>
          <w:rFonts w:ascii="Comic Sans MS" w:hAnsi="Comic Sans MS"/>
          <w:sz w:val="20"/>
          <w:szCs w:val="20"/>
        </w:rPr>
      </w:pPr>
      <w:r w:rsidRPr="00FD3E6C">
        <w:rPr>
          <w:rFonts w:ascii="Comic Sans MS" w:hAnsi="Comic Sans MS"/>
          <w:sz w:val="20"/>
          <w:szCs w:val="20"/>
        </w:rPr>
        <w:t>work to provide an atmosphere where all</w:t>
      </w:r>
      <w:r w:rsidR="00155D49" w:rsidRPr="00FD3E6C">
        <w:rPr>
          <w:rFonts w:ascii="Comic Sans MS" w:hAnsi="Comic Sans MS"/>
          <w:sz w:val="20"/>
          <w:szCs w:val="20"/>
        </w:rPr>
        <w:t xml:space="preserve"> pupils feel safe and valued; </w:t>
      </w:r>
    </w:p>
    <w:p w:rsidR="00155D49" w:rsidRPr="00FD3E6C" w:rsidRDefault="00E167F3" w:rsidP="00155D49">
      <w:pPr>
        <w:pStyle w:val="ListParagraph"/>
        <w:numPr>
          <w:ilvl w:val="0"/>
          <w:numId w:val="11"/>
        </w:numPr>
        <w:rPr>
          <w:rFonts w:ascii="Comic Sans MS" w:hAnsi="Comic Sans MS"/>
          <w:sz w:val="20"/>
          <w:szCs w:val="20"/>
        </w:rPr>
      </w:pPr>
      <w:r w:rsidRPr="00FD3E6C">
        <w:rPr>
          <w:rFonts w:ascii="Comic Sans MS" w:hAnsi="Comic Sans MS"/>
          <w:sz w:val="20"/>
          <w:szCs w:val="20"/>
        </w:rPr>
        <w:t>promote understanding of disability and work to show positive models of people with a disability. We will avoid stereotypes and use language which emphasises the person rather than the disabilit</w:t>
      </w:r>
      <w:r w:rsidR="00155D49" w:rsidRPr="00FD3E6C">
        <w:rPr>
          <w:rFonts w:ascii="Comic Sans MS" w:hAnsi="Comic Sans MS"/>
          <w:sz w:val="20"/>
          <w:szCs w:val="20"/>
        </w:rPr>
        <w:t xml:space="preserve">y ; </w:t>
      </w:r>
    </w:p>
    <w:p w:rsidR="00155D49" w:rsidRPr="00FD3E6C" w:rsidRDefault="00E167F3" w:rsidP="00155D49">
      <w:pPr>
        <w:pStyle w:val="ListParagraph"/>
        <w:numPr>
          <w:ilvl w:val="0"/>
          <w:numId w:val="11"/>
        </w:numPr>
        <w:rPr>
          <w:rFonts w:ascii="Comic Sans MS" w:hAnsi="Comic Sans MS"/>
          <w:sz w:val="20"/>
          <w:szCs w:val="20"/>
        </w:rPr>
      </w:pPr>
      <w:r w:rsidRPr="00FD3E6C">
        <w:rPr>
          <w:rFonts w:ascii="Comic Sans MS" w:hAnsi="Comic Sans MS"/>
          <w:sz w:val="20"/>
          <w:szCs w:val="20"/>
        </w:rPr>
        <w:t xml:space="preserve">examine those parts of our active and extra-curricular activities which may have limited access for pupils with a disability and see if it is possible to provide learning experiences which promote similar development of knowledge and understanding; </w:t>
      </w:r>
    </w:p>
    <w:p w:rsidR="00155D49" w:rsidRPr="00FD3E6C" w:rsidRDefault="00155D49" w:rsidP="00155D49">
      <w:pPr>
        <w:rPr>
          <w:rFonts w:ascii="Comic Sans MS" w:hAnsi="Comic Sans MS"/>
          <w:b/>
          <w:sz w:val="24"/>
          <w:szCs w:val="24"/>
        </w:rPr>
      </w:pPr>
      <w:r w:rsidRPr="00FD3E6C">
        <w:rPr>
          <w:rFonts w:ascii="Comic Sans MS" w:hAnsi="Comic Sans MS"/>
          <w:b/>
          <w:sz w:val="24"/>
          <w:szCs w:val="24"/>
        </w:rPr>
        <w:t>Accessing Edenthorpe Hall’s Accessibility Plan:</w:t>
      </w:r>
    </w:p>
    <w:p w:rsidR="00155D49" w:rsidRPr="00FD3E6C" w:rsidRDefault="00155D49" w:rsidP="00E167F3">
      <w:pPr>
        <w:rPr>
          <w:rFonts w:ascii="Comic Sans MS" w:hAnsi="Comic Sans MS"/>
          <w:sz w:val="20"/>
          <w:szCs w:val="20"/>
        </w:rPr>
      </w:pPr>
      <w:r w:rsidRPr="00FD3E6C">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12065</wp:posOffset>
                </wp:positionV>
                <wp:extent cx="6838950" cy="714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38950" cy="714375"/>
                        </a:xfrm>
                        <a:prstGeom prst="rect">
                          <a:avLst/>
                        </a:prstGeom>
                        <a:solidFill>
                          <a:schemeClr val="lt1"/>
                        </a:solidFill>
                        <a:ln w="6350">
                          <a:solidFill>
                            <a:prstClr val="black"/>
                          </a:solidFill>
                        </a:ln>
                      </wps:spPr>
                      <wps:txbx>
                        <w:txbxContent>
                          <w:p w:rsidR="00155D49" w:rsidRPr="00FD3E6C" w:rsidRDefault="00155D49" w:rsidP="00155D49">
                            <w:pPr>
                              <w:pStyle w:val="ListParagraph"/>
                              <w:numPr>
                                <w:ilvl w:val="0"/>
                                <w:numId w:val="12"/>
                              </w:numPr>
                              <w:rPr>
                                <w:rFonts w:ascii="Comic Sans MS" w:hAnsi="Comic Sans MS"/>
                                <w:sz w:val="20"/>
                                <w:szCs w:val="20"/>
                              </w:rPr>
                            </w:pPr>
                            <w:r w:rsidRPr="00FD3E6C">
                              <w:rPr>
                                <w:rFonts w:ascii="Comic Sans MS" w:hAnsi="Comic Sans MS"/>
                                <w:sz w:val="20"/>
                                <w:szCs w:val="20"/>
                              </w:rPr>
                              <w:t xml:space="preserve">Presented annually at TMB/Governors’ Meeting </w:t>
                            </w:r>
                          </w:p>
                          <w:p w:rsidR="00155D49" w:rsidRPr="00FD3E6C" w:rsidRDefault="00155D49" w:rsidP="00155D49">
                            <w:pPr>
                              <w:pStyle w:val="ListParagraph"/>
                              <w:numPr>
                                <w:ilvl w:val="0"/>
                                <w:numId w:val="12"/>
                              </w:numPr>
                              <w:rPr>
                                <w:rFonts w:ascii="Comic Sans MS" w:hAnsi="Comic Sans MS"/>
                                <w:sz w:val="20"/>
                                <w:szCs w:val="20"/>
                              </w:rPr>
                            </w:pPr>
                            <w:r w:rsidRPr="00FD3E6C">
                              <w:rPr>
                                <w:rFonts w:ascii="Comic Sans MS" w:hAnsi="Comic Sans MS"/>
                                <w:sz w:val="20"/>
                                <w:szCs w:val="20"/>
                              </w:rPr>
                              <w:t xml:space="preserve">Available on School Website </w:t>
                            </w:r>
                            <w:hyperlink r:id="rId7" w:history="1">
                              <w:r w:rsidRPr="00FD3E6C">
                                <w:rPr>
                                  <w:rStyle w:val="Hyperlink"/>
                                  <w:rFonts w:ascii="Comic Sans MS" w:hAnsi="Comic Sans MS"/>
                                  <w:sz w:val="20"/>
                                  <w:szCs w:val="20"/>
                                </w:rPr>
                                <w:t>http://edenthorpehall.doncaster.sch.uk/</w:t>
                              </w:r>
                            </w:hyperlink>
                            <w:r w:rsidRPr="00FD3E6C">
                              <w:rPr>
                                <w:rFonts w:ascii="Comic Sans MS" w:hAnsi="Comic Sans MS"/>
                                <w:sz w:val="20"/>
                                <w:szCs w:val="20"/>
                              </w:rPr>
                              <w:t xml:space="preserve">  </w:t>
                            </w:r>
                          </w:p>
                          <w:p w:rsidR="00155D49" w:rsidRPr="00FD3E6C" w:rsidRDefault="00155D49" w:rsidP="00155D49">
                            <w:pPr>
                              <w:pStyle w:val="ListParagraph"/>
                              <w:numPr>
                                <w:ilvl w:val="0"/>
                                <w:numId w:val="12"/>
                              </w:numPr>
                              <w:rPr>
                                <w:rFonts w:ascii="Comic Sans MS" w:hAnsi="Comic Sans MS"/>
                                <w:sz w:val="20"/>
                                <w:szCs w:val="20"/>
                              </w:rPr>
                            </w:pPr>
                            <w:r w:rsidRPr="00FD3E6C">
                              <w:rPr>
                                <w:rFonts w:ascii="Comic Sans MS" w:hAnsi="Comic Sans MS"/>
                                <w:sz w:val="20"/>
                                <w:szCs w:val="20"/>
                              </w:rPr>
                              <w:t>Available from the school office 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95pt;width:538.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" fillcolor="white [3201]" strokeweight=".5pt">
                <v:textbox>
                  <w:txbxContent>
                    <w:p w:rsidR="00155D49" w:rsidRPr="00FD3E6C" w:rsidRDefault="00155D49" w:rsidP="00155D49">
                      <w:pPr>
                        <w:pStyle w:val="ListParagraph"/>
                        <w:numPr>
                          <w:ilvl w:val="0"/>
                          <w:numId w:val="12"/>
                        </w:numPr>
                        <w:rPr>
                          <w:rFonts w:ascii="Comic Sans MS" w:hAnsi="Comic Sans MS"/>
                          <w:sz w:val="20"/>
                          <w:szCs w:val="20"/>
                        </w:rPr>
                      </w:pPr>
                      <w:r w:rsidRPr="00FD3E6C">
                        <w:rPr>
                          <w:rFonts w:ascii="Comic Sans MS" w:hAnsi="Comic Sans MS"/>
                          <w:sz w:val="20"/>
                          <w:szCs w:val="20"/>
                        </w:rPr>
                        <w:t xml:space="preserve">Presented annually at TMB/Governors’ Meeting </w:t>
                      </w:r>
                    </w:p>
                    <w:p w:rsidR="00155D49" w:rsidRPr="00FD3E6C" w:rsidRDefault="00155D49" w:rsidP="00155D49">
                      <w:pPr>
                        <w:pStyle w:val="ListParagraph"/>
                        <w:numPr>
                          <w:ilvl w:val="0"/>
                          <w:numId w:val="12"/>
                        </w:numPr>
                        <w:rPr>
                          <w:rFonts w:ascii="Comic Sans MS" w:hAnsi="Comic Sans MS"/>
                          <w:sz w:val="20"/>
                          <w:szCs w:val="20"/>
                        </w:rPr>
                      </w:pPr>
                      <w:r w:rsidRPr="00FD3E6C">
                        <w:rPr>
                          <w:rFonts w:ascii="Comic Sans MS" w:hAnsi="Comic Sans MS"/>
                          <w:sz w:val="20"/>
                          <w:szCs w:val="20"/>
                        </w:rPr>
                        <w:t xml:space="preserve">Available on School Website </w:t>
                      </w:r>
                      <w:hyperlink r:id="rId8" w:history="1">
                        <w:r w:rsidRPr="00FD3E6C">
                          <w:rPr>
                            <w:rStyle w:val="Hyperlink"/>
                            <w:rFonts w:ascii="Comic Sans MS" w:hAnsi="Comic Sans MS"/>
                            <w:sz w:val="20"/>
                            <w:szCs w:val="20"/>
                          </w:rPr>
                          <w:t>http://edenthorpehall.doncaster.sch.uk/</w:t>
                        </w:r>
                      </w:hyperlink>
                      <w:r w:rsidRPr="00FD3E6C">
                        <w:rPr>
                          <w:rFonts w:ascii="Comic Sans MS" w:hAnsi="Comic Sans MS"/>
                          <w:sz w:val="20"/>
                          <w:szCs w:val="20"/>
                        </w:rPr>
                        <w:t xml:space="preserve">  </w:t>
                      </w:r>
                    </w:p>
                    <w:p w:rsidR="00155D49" w:rsidRPr="00FD3E6C" w:rsidRDefault="00155D49" w:rsidP="00155D49">
                      <w:pPr>
                        <w:pStyle w:val="ListParagraph"/>
                        <w:numPr>
                          <w:ilvl w:val="0"/>
                          <w:numId w:val="12"/>
                        </w:numPr>
                        <w:rPr>
                          <w:rFonts w:ascii="Comic Sans MS" w:hAnsi="Comic Sans MS"/>
                          <w:sz w:val="20"/>
                          <w:szCs w:val="20"/>
                        </w:rPr>
                      </w:pPr>
                      <w:r w:rsidRPr="00FD3E6C">
                        <w:rPr>
                          <w:rFonts w:ascii="Comic Sans MS" w:hAnsi="Comic Sans MS"/>
                          <w:sz w:val="20"/>
                          <w:szCs w:val="20"/>
                        </w:rPr>
                        <w:t>Available from the school office on request</w:t>
                      </w:r>
                    </w:p>
                  </w:txbxContent>
                </v:textbox>
              </v:shape>
            </w:pict>
          </mc:Fallback>
        </mc:AlternateContent>
      </w:r>
    </w:p>
    <w:p w:rsidR="00155D49" w:rsidRPr="00FD3E6C" w:rsidRDefault="00155D49" w:rsidP="00E167F3">
      <w:pPr>
        <w:rPr>
          <w:rFonts w:ascii="Comic Sans MS" w:hAnsi="Comic Sans MS"/>
          <w:sz w:val="20"/>
          <w:szCs w:val="20"/>
        </w:rPr>
      </w:pPr>
    </w:p>
    <w:p w:rsidR="00155D49" w:rsidRPr="00FD3E6C" w:rsidRDefault="00155D49" w:rsidP="00E167F3">
      <w:pPr>
        <w:rPr>
          <w:rFonts w:ascii="Comic Sans MS" w:hAnsi="Comic Sans MS"/>
          <w:sz w:val="20"/>
          <w:szCs w:val="20"/>
        </w:rPr>
      </w:pPr>
    </w:p>
    <w:p w:rsidR="00456E03" w:rsidRPr="00FD3E6C" w:rsidRDefault="00456E03" w:rsidP="00456E03">
      <w:pPr>
        <w:rPr>
          <w:rFonts w:ascii="Comic Sans MS" w:hAnsi="Comic Sans MS"/>
          <w:b/>
          <w:sz w:val="24"/>
          <w:szCs w:val="24"/>
        </w:rPr>
      </w:pPr>
      <w:r w:rsidRPr="00FD3E6C">
        <w:rPr>
          <w:rFonts w:ascii="Comic Sans MS" w:hAnsi="Comic Sans MS"/>
          <w:b/>
          <w:sz w:val="24"/>
          <w:szCs w:val="24"/>
        </w:rPr>
        <w:t xml:space="preserve">Other Edenthorpe Hall Policies and Documentation: </w:t>
      </w:r>
    </w:p>
    <w:p w:rsidR="00456E03" w:rsidRPr="00FD3E6C" w:rsidRDefault="00456E03" w:rsidP="00456E03">
      <w:pPr>
        <w:rPr>
          <w:rFonts w:ascii="Comic Sans MS" w:hAnsi="Comic Sans MS"/>
          <w:sz w:val="20"/>
          <w:szCs w:val="20"/>
        </w:rPr>
      </w:pPr>
      <w:r w:rsidRPr="00FD3E6C">
        <w:rPr>
          <w:rFonts w:ascii="Comic Sans MS" w:hAnsi="Comic Sans MS"/>
          <w:sz w:val="20"/>
          <w:szCs w:val="20"/>
        </w:rPr>
        <w:t xml:space="preserve">The Accessibility Plan should be read in conjunction with the following policies: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 xml:space="preserve">Inclusion policy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 xml:space="preserve">Health and Safety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 xml:space="preserve">Educational Visits Policy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 xml:space="preserve">Special Educational Needs Policy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 xml:space="preserve">Behaviour Policy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School Development Plan</w:t>
      </w:r>
      <w:r w:rsidR="005F48F4">
        <w:rPr>
          <w:rFonts w:ascii="Comic Sans MS" w:hAnsi="Comic Sans MS"/>
          <w:sz w:val="20"/>
          <w:szCs w:val="20"/>
        </w:rPr>
        <w:t xml:space="preserve">/Rapid Improvement Plan </w:t>
      </w:r>
      <w:r w:rsidRPr="00FD3E6C">
        <w:rPr>
          <w:rFonts w:ascii="Comic Sans MS" w:hAnsi="Comic Sans MS"/>
          <w:sz w:val="20"/>
          <w:szCs w:val="20"/>
        </w:rPr>
        <w:t xml:space="preserve">  </w:t>
      </w:r>
    </w:p>
    <w:p w:rsidR="00456E03" w:rsidRPr="00FD3E6C" w:rsidRDefault="00456E03" w:rsidP="00456E03">
      <w:pPr>
        <w:pStyle w:val="ListParagraph"/>
        <w:numPr>
          <w:ilvl w:val="0"/>
          <w:numId w:val="13"/>
        </w:numPr>
        <w:rPr>
          <w:rFonts w:ascii="Comic Sans MS" w:hAnsi="Comic Sans MS"/>
          <w:sz w:val="20"/>
          <w:szCs w:val="20"/>
        </w:rPr>
      </w:pPr>
      <w:r w:rsidRPr="00FD3E6C">
        <w:rPr>
          <w:rFonts w:ascii="Comic Sans MS" w:hAnsi="Comic Sans MS"/>
          <w:sz w:val="20"/>
          <w:szCs w:val="20"/>
        </w:rPr>
        <w:t xml:space="preserve">School Prospectus  </w:t>
      </w:r>
    </w:p>
    <w:p w:rsidR="005F5D5E" w:rsidRPr="00FD3E6C" w:rsidRDefault="00456E03" w:rsidP="00456E03">
      <w:pPr>
        <w:rPr>
          <w:rFonts w:ascii="Comic Sans MS" w:hAnsi="Comic Sans MS"/>
          <w:sz w:val="20"/>
          <w:szCs w:val="20"/>
        </w:rPr>
      </w:pPr>
      <w:r w:rsidRPr="00FD3E6C">
        <w:rPr>
          <w:rFonts w:ascii="Comic Sans MS" w:hAnsi="Comic Sans MS"/>
          <w:sz w:val="20"/>
          <w:szCs w:val="20"/>
        </w:rPr>
        <w:t xml:space="preserve"> The school's Complaints Procedure covers the Accessibility Plan</w:t>
      </w:r>
      <w:r w:rsidR="005F5D5E" w:rsidRPr="00FD3E6C">
        <w:rPr>
          <w:rFonts w:ascii="Comic Sans MS" w:hAnsi="Comic Sans MS"/>
          <w:sz w:val="20"/>
          <w:szCs w:val="20"/>
        </w:rPr>
        <w:t>.</w:t>
      </w:r>
    </w:p>
    <w:p w:rsidR="005F5D5E" w:rsidRPr="00FD3E6C" w:rsidRDefault="005F5D5E" w:rsidP="005F5D5E">
      <w:pPr>
        <w:rPr>
          <w:rFonts w:ascii="Comic Sans MS" w:hAnsi="Comic Sans MS"/>
          <w:sz w:val="20"/>
          <w:szCs w:val="20"/>
        </w:rPr>
      </w:pPr>
      <w:r w:rsidRPr="00FD3E6C">
        <w:rPr>
          <w:rFonts w:ascii="Comic Sans MS" w:hAnsi="Comic Sans MS"/>
          <w:sz w:val="20"/>
          <w:szCs w:val="20"/>
        </w:rPr>
        <w:t xml:space="preserve">Attached is a set of audits and action plans relating to the key aspects of accessibility. </w:t>
      </w:r>
    </w:p>
    <w:p w:rsidR="005F5D5E" w:rsidRPr="00FD3E6C" w:rsidRDefault="005F5D5E" w:rsidP="005F5D5E">
      <w:pPr>
        <w:rPr>
          <w:rFonts w:ascii="Comic Sans MS" w:hAnsi="Comic Sans MS"/>
          <w:b/>
          <w:sz w:val="20"/>
          <w:szCs w:val="20"/>
        </w:rPr>
      </w:pPr>
      <w:r w:rsidRPr="00FD3E6C">
        <w:rPr>
          <w:rFonts w:ascii="Comic Sans MS" w:hAnsi="Comic Sans MS"/>
          <w:b/>
          <w:sz w:val="20"/>
          <w:szCs w:val="20"/>
        </w:rPr>
        <w:t>EDENTHORPE HALL’S AUDITS AND ACTION PLANS</w:t>
      </w:r>
      <w:r w:rsidR="00FD3E6C">
        <w:rPr>
          <w:rFonts w:ascii="Comic Sans MS" w:hAnsi="Comic Sans MS"/>
          <w:b/>
          <w:sz w:val="20"/>
          <w:szCs w:val="20"/>
        </w:rPr>
        <w:t xml:space="preserve"> </w:t>
      </w:r>
    </w:p>
    <w:p w:rsidR="005F5D5E" w:rsidRPr="005F48F4" w:rsidRDefault="005F5D5E" w:rsidP="005F5D5E">
      <w:pPr>
        <w:rPr>
          <w:rFonts w:ascii="Comic Sans MS" w:hAnsi="Comic Sans MS"/>
          <w:b/>
          <w:sz w:val="24"/>
          <w:szCs w:val="24"/>
        </w:rPr>
      </w:pPr>
      <w:r w:rsidRPr="005F48F4">
        <w:rPr>
          <w:rFonts w:ascii="Comic Sans MS" w:hAnsi="Comic Sans MS"/>
          <w:b/>
          <w:sz w:val="24"/>
          <w:szCs w:val="24"/>
        </w:rPr>
        <w:t>Access Audit</w:t>
      </w:r>
      <w:r w:rsidR="00FD3E6C" w:rsidRPr="005F48F4">
        <w:rPr>
          <w:rFonts w:ascii="Comic Sans MS" w:hAnsi="Comic Sans MS"/>
          <w:b/>
          <w:sz w:val="24"/>
          <w:szCs w:val="24"/>
        </w:rPr>
        <w:t xml:space="preserve"> </w:t>
      </w:r>
    </w:p>
    <w:p w:rsidR="005F5D5E" w:rsidRPr="005F48F4" w:rsidRDefault="005F48F4" w:rsidP="005F5D5E">
      <w:pPr>
        <w:rPr>
          <w:rFonts w:ascii="Comic Sans MS" w:hAnsi="Comic Sans MS"/>
          <w:sz w:val="20"/>
          <w:szCs w:val="20"/>
        </w:rPr>
      </w:pPr>
      <w:r>
        <w:rPr>
          <w:rFonts w:ascii="Comic Sans MS" w:hAnsi="Comic Sans MS"/>
          <w:b/>
          <w:sz w:val="20"/>
          <w:szCs w:val="20"/>
        </w:rPr>
        <w:t xml:space="preserve">Date: </w:t>
      </w:r>
      <w:r w:rsidR="00FD3E6C">
        <w:rPr>
          <w:rFonts w:ascii="Comic Sans MS" w:hAnsi="Comic Sans MS"/>
          <w:b/>
          <w:sz w:val="20"/>
          <w:szCs w:val="20"/>
        </w:rPr>
        <w:t xml:space="preserve"> </w:t>
      </w:r>
      <w:r>
        <w:rPr>
          <w:rFonts w:ascii="Comic Sans MS" w:hAnsi="Comic Sans MS"/>
          <w:sz w:val="20"/>
          <w:szCs w:val="20"/>
        </w:rPr>
        <w:t>November 2017</w:t>
      </w:r>
      <w:r w:rsidR="007630FF">
        <w:rPr>
          <w:rFonts w:ascii="Comic Sans MS" w:hAnsi="Comic Sans MS"/>
          <w:sz w:val="20"/>
          <w:szCs w:val="20"/>
        </w:rPr>
        <w:t xml:space="preserve"> - 2020</w:t>
      </w:r>
    </w:p>
    <w:p w:rsidR="005F5D5E" w:rsidRPr="00FD3E6C" w:rsidRDefault="005F5D5E" w:rsidP="005F5D5E">
      <w:pPr>
        <w:rPr>
          <w:rFonts w:ascii="Comic Sans MS" w:hAnsi="Comic Sans MS"/>
          <w:b/>
          <w:sz w:val="20"/>
          <w:szCs w:val="20"/>
        </w:rPr>
      </w:pPr>
      <w:r w:rsidRPr="00FD3E6C">
        <w:rPr>
          <w:rFonts w:ascii="Comic Sans MS" w:hAnsi="Comic Sans MS"/>
          <w:b/>
          <w:sz w:val="20"/>
          <w:szCs w:val="20"/>
        </w:rPr>
        <w:t>Lead member of staff: ___________________________________</w:t>
      </w:r>
      <w:r w:rsidR="00FD3E6C">
        <w:rPr>
          <w:rFonts w:ascii="Comic Sans MS" w:hAnsi="Comic Sans MS"/>
          <w:b/>
          <w:sz w:val="20"/>
          <w:szCs w:val="20"/>
        </w:rPr>
        <w:t xml:space="preserve"> </w:t>
      </w:r>
    </w:p>
    <w:p w:rsidR="005F5D5E" w:rsidRPr="00FD3E6C" w:rsidRDefault="005F5D5E" w:rsidP="005F5D5E">
      <w:pPr>
        <w:rPr>
          <w:rFonts w:ascii="Comic Sans MS" w:hAnsi="Comic Sans MS"/>
          <w:sz w:val="20"/>
          <w:szCs w:val="20"/>
        </w:rPr>
      </w:pPr>
      <w:r w:rsidRPr="00FD3E6C">
        <w:rPr>
          <w:rFonts w:ascii="Comic Sans MS" w:hAnsi="Comic Sans MS"/>
          <w:b/>
          <w:sz w:val="20"/>
          <w:szCs w:val="20"/>
        </w:rPr>
        <w:t>Section 1</w:t>
      </w:r>
      <w:r w:rsidRPr="00FD3E6C">
        <w:rPr>
          <w:rFonts w:ascii="Comic Sans MS" w:hAnsi="Comic Sans MS"/>
          <w:sz w:val="20"/>
          <w:szCs w:val="20"/>
        </w:rPr>
        <w:t xml:space="preserve"> The school can deliver the curriculum to all children / young people. Give details of items developed, current practise and things to be developed.</w:t>
      </w:r>
    </w:p>
    <w:tbl>
      <w:tblPr>
        <w:tblStyle w:val="TableGrid"/>
        <w:tblW w:w="0" w:type="auto"/>
        <w:tblLook w:val="04A0" w:firstRow="1" w:lastRow="0" w:firstColumn="1" w:lastColumn="0" w:noHBand="0" w:noVBand="1"/>
      </w:tblPr>
      <w:tblGrid>
        <w:gridCol w:w="4248"/>
        <w:gridCol w:w="709"/>
        <w:gridCol w:w="850"/>
        <w:gridCol w:w="714"/>
        <w:gridCol w:w="4241"/>
      </w:tblGrid>
      <w:tr w:rsidR="005F5D5E" w:rsidRPr="00FD3E6C" w:rsidTr="000C39DA">
        <w:tc>
          <w:tcPr>
            <w:tcW w:w="4248" w:type="dxa"/>
          </w:tcPr>
          <w:p w:rsidR="005F5D5E" w:rsidRPr="00FD3E6C" w:rsidRDefault="005F5D5E" w:rsidP="005F5D5E">
            <w:pPr>
              <w:rPr>
                <w:rFonts w:ascii="Comic Sans MS" w:hAnsi="Comic Sans MS"/>
                <w:b/>
                <w:sz w:val="20"/>
                <w:szCs w:val="20"/>
              </w:rPr>
            </w:pPr>
            <w:r w:rsidRPr="00FD3E6C">
              <w:rPr>
                <w:rFonts w:ascii="Comic Sans MS" w:hAnsi="Comic Sans MS"/>
                <w:b/>
                <w:sz w:val="20"/>
                <w:szCs w:val="20"/>
              </w:rPr>
              <w:t xml:space="preserve">Statement </w:t>
            </w:r>
          </w:p>
        </w:tc>
        <w:tc>
          <w:tcPr>
            <w:tcW w:w="709" w:type="dxa"/>
          </w:tcPr>
          <w:p w:rsidR="005F5D5E" w:rsidRPr="00FD3E6C" w:rsidRDefault="005F5D5E" w:rsidP="005F5D5E">
            <w:pPr>
              <w:rPr>
                <w:rFonts w:ascii="Comic Sans MS" w:hAnsi="Comic Sans MS"/>
                <w:b/>
                <w:sz w:val="20"/>
                <w:szCs w:val="20"/>
              </w:rPr>
            </w:pPr>
            <w:r w:rsidRPr="00FD3E6C">
              <w:rPr>
                <w:rFonts w:ascii="Comic Sans MS" w:hAnsi="Comic Sans MS"/>
                <w:b/>
                <w:sz w:val="20"/>
                <w:szCs w:val="20"/>
              </w:rPr>
              <w:t xml:space="preserve">Fully </w:t>
            </w:r>
          </w:p>
        </w:tc>
        <w:tc>
          <w:tcPr>
            <w:tcW w:w="850" w:type="dxa"/>
          </w:tcPr>
          <w:p w:rsidR="005F5D5E" w:rsidRPr="00FD3E6C" w:rsidRDefault="005F5D5E" w:rsidP="005F5D5E">
            <w:pPr>
              <w:rPr>
                <w:rFonts w:ascii="Comic Sans MS" w:hAnsi="Comic Sans MS"/>
                <w:b/>
                <w:sz w:val="20"/>
                <w:szCs w:val="20"/>
              </w:rPr>
            </w:pPr>
            <w:r w:rsidRPr="00FD3E6C">
              <w:rPr>
                <w:rFonts w:ascii="Comic Sans MS" w:hAnsi="Comic Sans MS"/>
                <w:b/>
                <w:sz w:val="20"/>
                <w:szCs w:val="20"/>
              </w:rPr>
              <w:t>Partly</w:t>
            </w:r>
          </w:p>
        </w:tc>
        <w:tc>
          <w:tcPr>
            <w:tcW w:w="714" w:type="dxa"/>
          </w:tcPr>
          <w:p w:rsidR="005F5D5E" w:rsidRPr="00FD3E6C" w:rsidRDefault="005F5D5E" w:rsidP="005F5D5E">
            <w:pPr>
              <w:rPr>
                <w:rFonts w:ascii="Comic Sans MS" w:hAnsi="Comic Sans MS"/>
                <w:b/>
                <w:sz w:val="20"/>
                <w:szCs w:val="20"/>
              </w:rPr>
            </w:pPr>
            <w:r w:rsidRPr="00FD3E6C">
              <w:rPr>
                <w:rFonts w:ascii="Comic Sans MS" w:hAnsi="Comic Sans MS"/>
                <w:b/>
                <w:sz w:val="20"/>
                <w:szCs w:val="20"/>
              </w:rPr>
              <w:t>Not</w:t>
            </w:r>
          </w:p>
        </w:tc>
        <w:tc>
          <w:tcPr>
            <w:tcW w:w="4241" w:type="dxa"/>
          </w:tcPr>
          <w:p w:rsidR="005F5D5E" w:rsidRPr="00FD3E6C" w:rsidRDefault="005F5D5E" w:rsidP="005F5D5E">
            <w:pPr>
              <w:rPr>
                <w:rFonts w:ascii="Comic Sans MS" w:hAnsi="Comic Sans MS"/>
                <w:b/>
                <w:sz w:val="20"/>
                <w:szCs w:val="20"/>
              </w:rPr>
            </w:pPr>
            <w:r w:rsidRPr="00FD3E6C">
              <w:rPr>
                <w:rFonts w:ascii="Comic Sans MS" w:hAnsi="Comic Sans MS"/>
                <w:b/>
                <w:sz w:val="20"/>
                <w:szCs w:val="20"/>
              </w:rPr>
              <w:t>Plan Prompt</w:t>
            </w:r>
          </w:p>
        </w:tc>
      </w:tr>
      <w:tr w:rsidR="005F5D5E" w:rsidRPr="00FD3E6C" w:rsidTr="000C39DA">
        <w:tc>
          <w:tcPr>
            <w:tcW w:w="4248" w:type="dxa"/>
          </w:tcPr>
          <w:p w:rsidR="005F5D5E" w:rsidRPr="00FD3E6C" w:rsidRDefault="005F48F4" w:rsidP="005F48F4">
            <w:pPr>
              <w:rPr>
                <w:rFonts w:ascii="Comic Sans MS" w:hAnsi="Comic Sans MS"/>
                <w:sz w:val="20"/>
                <w:szCs w:val="20"/>
              </w:rPr>
            </w:pPr>
            <w:r>
              <w:rPr>
                <w:rFonts w:ascii="Comic Sans MS" w:hAnsi="Comic Sans MS"/>
                <w:sz w:val="20"/>
                <w:szCs w:val="20"/>
              </w:rPr>
              <w:t>Teachers and support staff are</w:t>
            </w:r>
            <w:r w:rsidR="000C39DA" w:rsidRPr="00FD3E6C">
              <w:rPr>
                <w:rFonts w:ascii="Comic Sans MS" w:hAnsi="Comic Sans MS"/>
                <w:sz w:val="20"/>
                <w:szCs w:val="20"/>
              </w:rPr>
              <w:t xml:space="preserve"> trained to teach and support disabled pupils.</w:t>
            </w:r>
          </w:p>
        </w:tc>
        <w:tc>
          <w:tcPr>
            <w:tcW w:w="709" w:type="dxa"/>
          </w:tcPr>
          <w:p w:rsidR="005F5D5E" w:rsidRPr="00FD3E6C" w:rsidRDefault="00E07166" w:rsidP="005F5D5E">
            <w:pPr>
              <w:rPr>
                <w:rFonts w:ascii="Comic Sans MS" w:hAnsi="Comic Sans MS"/>
                <w:sz w:val="20"/>
                <w:szCs w:val="20"/>
              </w:rPr>
            </w:pPr>
            <w:r>
              <w:rPr>
                <w:rFonts w:ascii="Comic Sans MS" w:hAnsi="Comic Sans MS"/>
                <w:sz w:val="20"/>
                <w:szCs w:val="20"/>
              </w:rPr>
              <w:t>√</w:t>
            </w:r>
          </w:p>
        </w:tc>
        <w:tc>
          <w:tcPr>
            <w:tcW w:w="850" w:type="dxa"/>
          </w:tcPr>
          <w:p w:rsidR="005F5D5E" w:rsidRPr="00FD3E6C" w:rsidRDefault="005F5D5E" w:rsidP="005F5D5E">
            <w:pPr>
              <w:rPr>
                <w:rFonts w:ascii="Comic Sans MS" w:hAnsi="Comic Sans MS"/>
                <w:sz w:val="20"/>
                <w:szCs w:val="20"/>
              </w:rPr>
            </w:pPr>
          </w:p>
        </w:tc>
        <w:tc>
          <w:tcPr>
            <w:tcW w:w="714" w:type="dxa"/>
          </w:tcPr>
          <w:p w:rsidR="005F5D5E" w:rsidRPr="00FD3E6C" w:rsidRDefault="005F5D5E" w:rsidP="005F5D5E">
            <w:pPr>
              <w:rPr>
                <w:rFonts w:ascii="Comic Sans MS" w:hAnsi="Comic Sans MS"/>
                <w:sz w:val="20"/>
                <w:szCs w:val="20"/>
              </w:rPr>
            </w:pPr>
          </w:p>
        </w:tc>
        <w:tc>
          <w:tcPr>
            <w:tcW w:w="4241" w:type="dxa"/>
          </w:tcPr>
          <w:p w:rsidR="005F5D5E" w:rsidRPr="00FD3E6C" w:rsidRDefault="000C39DA" w:rsidP="005F5D5E">
            <w:pPr>
              <w:rPr>
                <w:rFonts w:ascii="Comic Sans MS" w:hAnsi="Comic Sans MS"/>
                <w:sz w:val="20"/>
                <w:szCs w:val="20"/>
              </w:rPr>
            </w:pPr>
            <w:r w:rsidRPr="00FD3E6C">
              <w:rPr>
                <w:rFonts w:ascii="Comic Sans MS" w:hAnsi="Comic Sans MS"/>
                <w:sz w:val="20"/>
                <w:szCs w:val="20"/>
              </w:rPr>
              <w:t>As part of their continuous professional al development all staff receive regular and relevant in house training</w:t>
            </w:r>
            <w:r w:rsidR="00E07166">
              <w:rPr>
                <w:rFonts w:ascii="Comic Sans MS" w:hAnsi="Comic Sans MS"/>
                <w:sz w:val="20"/>
                <w:szCs w:val="20"/>
              </w:rPr>
              <w:t xml:space="preserve"> as necessary</w:t>
            </w:r>
            <w:r w:rsidRPr="00FD3E6C">
              <w:rPr>
                <w:rFonts w:ascii="Comic Sans MS" w:hAnsi="Comic Sans MS"/>
                <w:sz w:val="20"/>
                <w:szCs w:val="20"/>
              </w:rPr>
              <w:t>.</w:t>
            </w:r>
          </w:p>
        </w:tc>
      </w:tr>
      <w:tr w:rsidR="005F5D5E" w:rsidRPr="00FD3E6C" w:rsidTr="000C39DA">
        <w:tc>
          <w:tcPr>
            <w:tcW w:w="4248" w:type="dxa"/>
          </w:tcPr>
          <w:p w:rsidR="005F5D5E" w:rsidRPr="00FD3E6C" w:rsidRDefault="00C84BC1" w:rsidP="005F5D5E">
            <w:pPr>
              <w:rPr>
                <w:rFonts w:ascii="Comic Sans MS" w:hAnsi="Comic Sans MS"/>
                <w:sz w:val="20"/>
                <w:szCs w:val="20"/>
              </w:rPr>
            </w:pPr>
            <w:r w:rsidRPr="00FD3E6C">
              <w:rPr>
                <w:rFonts w:ascii="Comic Sans MS" w:hAnsi="Comic Sans MS"/>
                <w:sz w:val="20"/>
                <w:szCs w:val="20"/>
              </w:rPr>
              <w:t>Staff are confident about meeting the needs of pupils with a disability.</w:t>
            </w:r>
          </w:p>
        </w:tc>
        <w:tc>
          <w:tcPr>
            <w:tcW w:w="709" w:type="dxa"/>
          </w:tcPr>
          <w:p w:rsidR="005F5D5E" w:rsidRPr="00FD3E6C" w:rsidRDefault="005F5D5E" w:rsidP="005F5D5E">
            <w:pPr>
              <w:rPr>
                <w:rFonts w:ascii="Comic Sans MS" w:hAnsi="Comic Sans MS"/>
                <w:sz w:val="20"/>
                <w:szCs w:val="20"/>
              </w:rPr>
            </w:pPr>
          </w:p>
        </w:tc>
        <w:tc>
          <w:tcPr>
            <w:tcW w:w="850" w:type="dxa"/>
          </w:tcPr>
          <w:p w:rsidR="005F5D5E" w:rsidRPr="00FD3E6C" w:rsidRDefault="00E07166" w:rsidP="005F5D5E">
            <w:pPr>
              <w:rPr>
                <w:rFonts w:ascii="Comic Sans MS" w:hAnsi="Comic Sans MS"/>
                <w:sz w:val="20"/>
                <w:szCs w:val="20"/>
              </w:rPr>
            </w:pPr>
            <w:r>
              <w:rPr>
                <w:rFonts w:ascii="Comic Sans MS" w:hAnsi="Comic Sans MS"/>
                <w:sz w:val="20"/>
                <w:szCs w:val="20"/>
              </w:rPr>
              <w:t>√</w:t>
            </w:r>
          </w:p>
        </w:tc>
        <w:tc>
          <w:tcPr>
            <w:tcW w:w="714" w:type="dxa"/>
          </w:tcPr>
          <w:p w:rsidR="005F5D5E" w:rsidRPr="00FD3E6C" w:rsidRDefault="005F5D5E" w:rsidP="005F5D5E">
            <w:pPr>
              <w:rPr>
                <w:rFonts w:ascii="Comic Sans MS" w:hAnsi="Comic Sans MS"/>
                <w:sz w:val="20"/>
                <w:szCs w:val="20"/>
              </w:rPr>
            </w:pPr>
          </w:p>
        </w:tc>
        <w:tc>
          <w:tcPr>
            <w:tcW w:w="4241" w:type="dxa"/>
          </w:tcPr>
          <w:p w:rsidR="005F5D5E" w:rsidRDefault="00E07166" w:rsidP="005F5D5E">
            <w:pPr>
              <w:rPr>
                <w:rFonts w:ascii="Comic Sans MS" w:hAnsi="Comic Sans MS"/>
                <w:sz w:val="20"/>
                <w:szCs w:val="20"/>
              </w:rPr>
            </w:pPr>
            <w:r>
              <w:rPr>
                <w:rFonts w:ascii="Comic Sans MS" w:hAnsi="Comic Sans MS"/>
                <w:sz w:val="20"/>
                <w:szCs w:val="20"/>
              </w:rPr>
              <w:t>In previous academic year all staff had ASD training from ASCETS – staffing has changed slightly</w:t>
            </w:r>
          </w:p>
          <w:p w:rsidR="00E07166" w:rsidRDefault="00E07166" w:rsidP="005F5D5E">
            <w:pPr>
              <w:rPr>
                <w:rFonts w:ascii="Comic Sans MS" w:hAnsi="Comic Sans MS"/>
                <w:sz w:val="20"/>
                <w:szCs w:val="20"/>
              </w:rPr>
            </w:pPr>
            <w:r>
              <w:rPr>
                <w:rFonts w:ascii="Comic Sans MS" w:hAnsi="Comic Sans MS"/>
                <w:sz w:val="20"/>
                <w:szCs w:val="20"/>
              </w:rPr>
              <w:t>This year 1 member of staff has had ASD training</w:t>
            </w:r>
          </w:p>
          <w:p w:rsidR="00E07166" w:rsidRPr="00FD3E6C" w:rsidRDefault="00E07166" w:rsidP="005F5D5E">
            <w:pPr>
              <w:rPr>
                <w:rFonts w:ascii="Comic Sans MS" w:hAnsi="Comic Sans MS"/>
                <w:sz w:val="20"/>
                <w:szCs w:val="20"/>
              </w:rPr>
            </w:pPr>
            <w:r>
              <w:rPr>
                <w:rFonts w:ascii="Comic Sans MS" w:hAnsi="Comic Sans MS"/>
                <w:sz w:val="20"/>
                <w:szCs w:val="20"/>
              </w:rPr>
              <w:t xml:space="preserve">Whole staff have had training on identification and supporting of pupils with dyslexia </w:t>
            </w:r>
          </w:p>
        </w:tc>
      </w:tr>
      <w:tr w:rsidR="005F5D5E" w:rsidRPr="00FD3E6C" w:rsidTr="000C39DA">
        <w:tc>
          <w:tcPr>
            <w:tcW w:w="4248" w:type="dxa"/>
          </w:tcPr>
          <w:p w:rsidR="005F5D5E" w:rsidRPr="00FD3E6C" w:rsidRDefault="00C84BC1" w:rsidP="005F5D5E">
            <w:pPr>
              <w:rPr>
                <w:rFonts w:ascii="Comic Sans MS" w:hAnsi="Comic Sans MS"/>
                <w:sz w:val="20"/>
                <w:szCs w:val="20"/>
              </w:rPr>
            </w:pPr>
            <w:r w:rsidRPr="00FD3E6C">
              <w:rPr>
                <w:rFonts w:ascii="Comic Sans MS" w:hAnsi="Comic Sans MS"/>
                <w:sz w:val="20"/>
                <w:szCs w:val="20"/>
              </w:rPr>
              <w:t>All school staff and the governors have had access to training on disability, equality and inclusion</w:t>
            </w:r>
          </w:p>
        </w:tc>
        <w:tc>
          <w:tcPr>
            <w:tcW w:w="709" w:type="dxa"/>
          </w:tcPr>
          <w:p w:rsidR="005F5D5E" w:rsidRPr="00FD3E6C" w:rsidRDefault="005F5D5E" w:rsidP="005F5D5E">
            <w:pPr>
              <w:rPr>
                <w:rFonts w:ascii="Comic Sans MS" w:hAnsi="Comic Sans MS"/>
                <w:sz w:val="20"/>
                <w:szCs w:val="20"/>
              </w:rPr>
            </w:pPr>
          </w:p>
        </w:tc>
        <w:tc>
          <w:tcPr>
            <w:tcW w:w="850" w:type="dxa"/>
          </w:tcPr>
          <w:p w:rsidR="005F5D5E" w:rsidRPr="00FD3E6C" w:rsidRDefault="00E07166" w:rsidP="005F5D5E">
            <w:pPr>
              <w:rPr>
                <w:rFonts w:ascii="Comic Sans MS" w:hAnsi="Comic Sans MS"/>
                <w:sz w:val="20"/>
                <w:szCs w:val="20"/>
              </w:rPr>
            </w:pPr>
            <w:r>
              <w:rPr>
                <w:rFonts w:ascii="Comic Sans MS" w:hAnsi="Comic Sans MS"/>
                <w:sz w:val="20"/>
                <w:szCs w:val="20"/>
              </w:rPr>
              <w:t>√</w:t>
            </w:r>
          </w:p>
        </w:tc>
        <w:tc>
          <w:tcPr>
            <w:tcW w:w="714" w:type="dxa"/>
          </w:tcPr>
          <w:p w:rsidR="005F5D5E" w:rsidRPr="00FD3E6C" w:rsidRDefault="005F5D5E" w:rsidP="005F5D5E">
            <w:pPr>
              <w:rPr>
                <w:rFonts w:ascii="Comic Sans MS" w:hAnsi="Comic Sans MS"/>
                <w:sz w:val="20"/>
                <w:szCs w:val="20"/>
              </w:rPr>
            </w:pPr>
          </w:p>
        </w:tc>
        <w:tc>
          <w:tcPr>
            <w:tcW w:w="4241" w:type="dxa"/>
          </w:tcPr>
          <w:p w:rsidR="00E07166" w:rsidRDefault="00E07166" w:rsidP="005F5D5E">
            <w:pPr>
              <w:rPr>
                <w:rFonts w:ascii="Comic Sans MS" w:hAnsi="Comic Sans MS"/>
                <w:sz w:val="20"/>
                <w:szCs w:val="20"/>
              </w:rPr>
            </w:pPr>
            <w:r>
              <w:rPr>
                <w:rFonts w:ascii="Comic Sans MS" w:hAnsi="Comic Sans MS"/>
                <w:sz w:val="20"/>
                <w:szCs w:val="20"/>
              </w:rPr>
              <w:t>All staff have access to SEN updates and policy documents.</w:t>
            </w:r>
          </w:p>
          <w:p w:rsidR="00E07166" w:rsidRDefault="00E07166" w:rsidP="005F5D5E">
            <w:pPr>
              <w:rPr>
                <w:rFonts w:ascii="Comic Sans MS" w:hAnsi="Comic Sans MS"/>
                <w:sz w:val="20"/>
                <w:szCs w:val="20"/>
              </w:rPr>
            </w:pPr>
          </w:p>
          <w:p w:rsidR="005F48F4" w:rsidRDefault="005F48F4" w:rsidP="005F5D5E">
            <w:pPr>
              <w:rPr>
                <w:rFonts w:ascii="Comic Sans MS" w:hAnsi="Comic Sans MS"/>
                <w:sz w:val="20"/>
                <w:szCs w:val="20"/>
              </w:rPr>
            </w:pPr>
            <w:r>
              <w:rPr>
                <w:rFonts w:ascii="Comic Sans MS" w:hAnsi="Comic Sans MS"/>
                <w:sz w:val="20"/>
                <w:szCs w:val="20"/>
              </w:rPr>
              <w:t xml:space="preserve">Actions:  </w:t>
            </w:r>
          </w:p>
          <w:p w:rsidR="005F48F4" w:rsidRDefault="005F48F4" w:rsidP="005F5D5E">
            <w:pPr>
              <w:rPr>
                <w:rFonts w:ascii="Comic Sans MS" w:hAnsi="Comic Sans MS"/>
                <w:sz w:val="20"/>
                <w:szCs w:val="20"/>
              </w:rPr>
            </w:pPr>
            <w:r>
              <w:rPr>
                <w:rFonts w:ascii="Comic Sans MS" w:hAnsi="Comic Sans MS"/>
                <w:sz w:val="20"/>
                <w:szCs w:val="20"/>
              </w:rPr>
              <w:t>1.) As soon as school has its own governing body identify</w:t>
            </w:r>
            <w:r w:rsidR="00C84BC1" w:rsidRPr="00FD3E6C">
              <w:rPr>
                <w:rFonts w:ascii="Comic Sans MS" w:hAnsi="Comic Sans MS"/>
                <w:sz w:val="20"/>
                <w:szCs w:val="20"/>
              </w:rPr>
              <w:t xml:space="preserve"> governors who require relevant training </w:t>
            </w:r>
          </w:p>
          <w:p w:rsidR="005F5D5E" w:rsidRDefault="00C84BC1" w:rsidP="005F5D5E">
            <w:pPr>
              <w:rPr>
                <w:rFonts w:ascii="Comic Sans MS" w:hAnsi="Comic Sans MS"/>
                <w:sz w:val="20"/>
                <w:szCs w:val="20"/>
              </w:rPr>
            </w:pPr>
            <w:r w:rsidRPr="00FD3E6C">
              <w:rPr>
                <w:rFonts w:ascii="Comic Sans MS" w:hAnsi="Comic Sans MS"/>
                <w:sz w:val="20"/>
                <w:szCs w:val="20"/>
              </w:rPr>
              <w:t>2) Source training (possibly from L.A.) or Governor (G.E.L. training)</w:t>
            </w:r>
          </w:p>
          <w:p w:rsidR="005F48F4" w:rsidRPr="00FD3E6C" w:rsidRDefault="005F48F4" w:rsidP="005F5D5E">
            <w:pPr>
              <w:rPr>
                <w:rFonts w:ascii="Comic Sans MS" w:hAnsi="Comic Sans MS"/>
                <w:sz w:val="20"/>
                <w:szCs w:val="20"/>
              </w:rPr>
            </w:pPr>
            <w:r>
              <w:rPr>
                <w:rFonts w:ascii="Comic Sans MS" w:hAnsi="Comic Sans MS"/>
                <w:sz w:val="20"/>
                <w:szCs w:val="20"/>
              </w:rPr>
              <w:t>3.) identify staff who need relevant training</w:t>
            </w:r>
          </w:p>
        </w:tc>
      </w:tr>
      <w:tr w:rsidR="005F5D5E" w:rsidRPr="00FD3E6C" w:rsidTr="000C39DA">
        <w:tc>
          <w:tcPr>
            <w:tcW w:w="4248" w:type="dxa"/>
          </w:tcPr>
          <w:p w:rsidR="005F5D5E" w:rsidRPr="00FD3E6C" w:rsidRDefault="00C84BC1" w:rsidP="005F5D5E">
            <w:pPr>
              <w:rPr>
                <w:rFonts w:ascii="Comic Sans MS" w:hAnsi="Comic Sans MS"/>
                <w:sz w:val="20"/>
                <w:szCs w:val="20"/>
              </w:rPr>
            </w:pPr>
            <w:r w:rsidRPr="00FD3E6C">
              <w:rPr>
                <w:rFonts w:ascii="Comic Sans MS" w:hAnsi="Comic Sans MS"/>
                <w:sz w:val="20"/>
                <w:szCs w:val="20"/>
              </w:rPr>
              <w:t>We take advice to ensure our classrooms are optimally organised and resourced for disabled pupils.</w:t>
            </w:r>
          </w:p>
        </w:tc>
        <w:tc>
          <w:tcPr>
            <w:tcW w:w="709" w:type="dxa"/>
          </w:tcPr>
          <w:p w:rsidR="005F5D5E" w:rsidRPr="00FD3E6C" w:rsidRDefault="00E07166" w:rsidP="005F5D5E">
            <w:pPr>
              <w:rPr>
                <w:rFonts w:ascii="Comic Sans MS" w:hAnsi="Comic Sans MS"/>
                <w:sz w:val="20"/>
                <w:szCs w:val="20"/>
              </w:rPr>
            </w:pPr>
            <w:r>
              <w:rPr>
                <w:rFonts w:ascii="Comic Sans MS" w:hAnsi="Comic Sans MS"/>
                <w:sz w:val="20"/>
                <w:szCs w:val="20"/>
              </w:rPr>
              <w:t>√</w:t>
            </w:r>
          </w:p>
        </w:tc>
        <w:tc>
          <w:tcPr>
            <w:tcW w:w="850" w:type="dxa"/>
          </w:tcPr>
          <w:p w:rsidR="005F5D5E" w:rsidRPr="00FD3E6C" w:rsidRDefault="005F5D5E" w:rsidP="005F5D5E">
            <w:pPr>
              <w:rPr>
                <w:rFonts w:ascii="Comic Sans MS" w:hAnsi="Comic Sans MS"/>
                <w:sz w:val="20"/>
                <w:szCs w:val="20"/>
              </w:rPr>
            </w:pPr>
          </w:p>
        </w:tc>
        <w:tc>
          <w:tcPr>
            <w:tcW w:w="714" w:type="dxa"/>
          </w:tcPr>
          <w:p w:rsidR="005F5D5E" w:rsidRPr="00FD3E6C" w:rsidRDefault="005F5D5E" w:rsidP="005F5D5E">
            <w:pPr>
              <w:rPr>
                <w:rFonts w:ascii="Comic Sans MS" w:hAnsi="Comic Sans MS"/>
                <w:sz w:val="20"/>
                <w:szCs w:val="20"/>
              </w:rPr>
            </w:pPr>
          </w:p>
        </w:tc>
        <w:tc>
          <w:tcPr>
            <w:tcW w:w="4241" w:type="dxa"/>
          </w:tcPr>
          <w:p w:rsidR="005F5D5E" w:rsidRPr="00FD3E6C" w:rsidRDefault="005F5D5E" w:rsidP="005F5D5E">
            <w:pPr>
              <w:rPr>
                <w:rFonts w:ascii="Comic Sans MS" w:hAnsi="Comic Sans MS"/>
                <w:sz w:val="20"/>
                <w:szCs w:val="20"/>
              </w:rPr>
            </w:pPr>
          </w:p>
        </w:tc>
      </w:tr>
      <w:tr w:rsidR="005F5D5E" w:rsidRPr="00FD3E6C" w:rsidTr="000C39DA">
        <w:tc>
          <w:tcPr>
            <w:tcW w:w="4248" w:type="dxa"/>
          </w:tcPr>
          <w:p w:rsidR="005F5D5E" w:rsidRPr="00FD3E6C" w:rsidRDefault="00C84BC1" w:rsidP="005F5D5E">
            <w:pPr>
              <w:rPr>
                <w:rFonts w:ascii="Comic Sans MS" w:hAnsi="Comic Sans MS"/>
                <w:sz w:val="20"/>
                <w:szCs w:val="20"/>
              </w:rPr>
            </w:pPr>
            <w:r w:rsidRPr="00FD3E6C">
              <w:rPr>
                <w:rFonts w:ascii="Comic Sans MS" w:hAnsi="Comic Sans MS"/>
                <w:sz w:val="20"/>
                <w:szCs w:val="20"/>
              </w:rPr>
              <w:t>Positive images of people with different abilities are apparent in the classrooms and the school generally</w:t>
            </w:r>
          </w:p>
        </w:tc>
        <w:tc>
          <w:tcPr>
            <w:tcW w:w="709" w:type="dxa"/>
          </w:tcPr>
          <w:p w:rsidR="005F5D5E" w:rsidRPr="00FD3E6C" w:rsidRDefault="005F5D5E" w:rsidP="005F5D5E">
            <w:pPr>
              <w:rPr>
                <w:rFonts w:ascii="Comic Sans MS" w:hAnsi="Comic Sans MS"/>
                <w:sz w:val="20"/>
                <w:szCs w:val="20"/>
              </w:rPr>
            </w:pPr>
          </w:p>
        </w:tc>
        <w:tc>
          <w:tcPr>
            <w:tcW w:w="850" w:type="dxa"/>
          </w:tcPr>
          <w:p w:rsidR="005F5D5E" w:rsidRPr="00FD3E6C" w:rsidRDefault="00E07166" w:rsidP="005F5D5E">
            <w:pPr>
              <w:rPr>
                <w:rFonts w:ascii="Comic Sans MS" w:hAnsi="Comic Sans MS"/>
                <w:sz w:val="20"/>
                <w:szCs w:val="20"/>
              </w:rPr>
            </w:pPr>
            <w:r>
              <w:rPr>
                <w:rFonts w:ascii="Comic Sans MS" w:hAnsi="Comic Sans MS"/>
                <w:sz w:val="20"/>
                <w:szCs w:val="20"/>
              </w:rPr>
              <w:t>√</w:t>
            </w:r>
          </w:p>
        </w:tc>
        <w:tc>
          <w:tcPr>
            <w:tcW w:w="714" w:type="dxa"/>
          </w:tcPr>
          <w:p w:rsidR="005F5D5E" w:rsidRPr="00FD3E6C" w:rsidRDefault="005F5D5E" w:rsidP="005F5D5E">
            <w:pPr>
              <w:rPr>
                <w:rFonts w:ascii="Comic Sans MS" w:hAnsi="Comic Sans MS"/>
                <w:sz w:val="20"/>
                <w:szCs w:val="20"/>
              </w:rPr>
            </w:pPr>
          </w:p>
        </w:tc>
        <w:tc>
          <w:tcPr>
            <w:tcW w:w="4241" w:type="dxa"/>
          </w:tcPr>
          <w:p w:rsidR="005F5D5E" w:rsidRDefault="00E07166" w:rsidP="005F5D5E">
            <w:pPr>
              <w:rPr>
                <w:rFonts w:ascii="Comic Sans MS" w:hAnsi="Comic Sans MS"/>
                <w:sz w:val="20"/>
                <w:szCs w:val="20"/>
              </w:rPr>
            </w:pPr>
            <w:r>
              <w:rPr>
                <w:rFonts w:ascii="Comic Sans MS" w:hAnsi="Comic Sans MS"/>
                <w:sz w:val="20"/>
                <w:szCs w:val="20"/>
              </w:rPr>
              <w:t>Some awareness within school. In FS/KS1 Newsround presenters seen as wheelchair users.</w:t>
            </w:r>
          </w:p>
          <w:p w:rsidR="00E07166" w:rsidRDefault="00E07166" w:rsidP="005F5D5E">
            <w:pPr>
              <w:rPr>
                <w:rFonts w:ascii="Comic Sans MS" w:hAnsi="Comic Sans MS"/>
                <w:sz w:val="20"/>
                <w:szCs w:val="20"/>
              </w:rPr>
            </w:pPr>
            <w:r>
              <w:rPr>
                <w:rFonts w:ascii="Comic Sans MS" w:hAnsi="Comic Sans MS"/>
                <w:sz w:val="20"/>
                <w:szCs w:val="20"/>
              </w:rPr>
              <w:t>Action;</w:t>
            </w:r>
          </w:p>
          <w:p w:rsidR="00E07166" w:rsidRPr="00FD3E6C" w:rsidRDefault="00E07166" w:rsidP="005F5D5E">
            <w:pPr>
              <w:rPr>
                <w:rFonts w:ascii="Comic Sans MS" w:hAnsi="Comic Sans MS"/>
                <w:sz w:val="20"/>
                <w:szCs w:val="20"/>
              </w:rPr>
            </w:pPr>
            <w:r>
              <w:rPr>
                <w:rFonts w:ascii="Comic Sans MS" w:hAnsi="Comic Sans MS"/>
                <w:sz w:val="20"/>
                <w:szCs w:val="20"/>
              </w:rPr>
              <w:t>More images and links to disability and diversity needed within everyday curriculum</w:t>
            </w:r>
          </w:p>
        </w:tc>
      </w:tr>
      <w:tr w:rsidR="005F5D5E" w:rsidRPr="00FD3E6C" w:rsidTr="000C39DA">
        <w:tc>
          <w:tcPr>
            <w:tcW w:w="4248" w:type="dxa"/>
          </w:tcPr>
          <w:p w:rsidR="005F5D5E" w:rsidRPr="00FD3E6C" w:rsidRDefault="00C84BC1" w:rsidP="005F5D5E">
            <w:pPr>
              <w:rPr>
                <w:rFonts w:ascii="Comic Sans MS" w:hAnsi="Comic Sans MS"/>
                <w:sz w:val="20"/>
                <w:szCs w:val="20"/>
              </w:rPr>
            </w:pPr>
            <w:r w:rsidRPr="00FD3E6C">
              <w:rPr>
                <w:rFonts w:ascii="Comic Sans MS" w:hAnsi="Comic Sans MS"/>
                <w:sz w:val="20"/>
                <w:szCs w:val="20"/>
              </w:rPr>
              <w:t>Staff plan alternative ways of providing experience and understanding of parts of the curriculum i.e. all pupils are encouraged to take part in music, drama and physical activities</w:t>
            </w:r>
          </w:p>
        </w:tc>
        <w:tc>
          <w:tcPr>
            <w:tcW w:w="709" w:type="dxa"/>
          </w:tcPr>
          <w:p w:rsidR="005F5D5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5F5D5E" w:rsidRPr="00FD3E6C" w:rsidRDefault="005F5D5E" w:rsidP="005F5D5E">
            <w:pPr>
              <w:rPr>
                <w:rFonts w:ascii="Comic Sans MS" w:hAnsi="Comic Sans MS"/>
                <w:sz w:val="20"/>
                <w:szCs w:val="20"/>
              </w:rPr>
            </w:pPr>
          </w:p>
        </w:tc>
        <w:tc>
          <w:tcPr>
            <w:tcW w:w="714" w:type="dxa"/>
          </w:tcPr>
          <w:p w:rsidR="005F5D5E" w:rsidRPr="00FD3E6C" w:rsidRDefault="005F5D5E" w:rsidP="005F5D5E">
            <w:pPr>
              <w:rPr>
                <w:rFonts w:ascii="Comic Sans MS" w:hAnsi="Comic Sans MS"/>
                <w:sz w:val="20"/>
                <w:szCs w:val="20"/>
              </w:rPr>
            </w:pPr>
          </w:p>
        </w:tc>
        <w:tc>
          <w:tcPr>
            <w:tcW w:w="4241" w:type="dxa"/>
          </w:tcPr>
          <w:p w:rsidR="005F5D5E" w:rsidRPr="00FD3E6C" w:rsidRDefault="00E07166" w:rsidP="005F5D5E">
            <w:pPr>
              <w:rPr>
                <w:rFonts w:ascii="Comic Sans MS" w:hAnsi="Comic Sans MS"/>
                <w:sz w:val="20"/>
                <w:szCs w:val="20"/>
              </w:rPr>
            </w:pPr>
            <w:r>
              <w:rPr>
                <w:rFonts w:ascii="Comic Sans MS" w:hAnsi="Comic Sans MS"/>
                <w:sz w:val="20"/>
                <w:szCs w:val="20"/>
              </w:rPr>
              <w:t xml:space="preserve">Staff are trained </w:t>
            </w:r>
            <w:r w:rsidR="00F97565">
              <w:rPr>
                <w:rFonts w:ascii="Comic Sans MS" w:hAnsi="Comic Sans MS"/>
                <w:sz w:val="20"/>
                <w:szCs w:val="20"/>
              </w:rPr>
              <w:t>and supported as necessary, to ensure lessons are inclusive.</w:t>
            </w:r>
          </w:p>
        </w:tc>
      </w:tr>
      <w:tr w:rsidR="005F5D5E" w:rsidRPr="00FD3E6C" w:rsidTr="000C39DA">
        <w:tc>
          <w:tcPr>
            <w:tcW w:w="4248" w:type="dxa"/>
          </w:tcPr>
          <w:p w:rsidR="005F5D5E" w:rsidRPr="00FD3E6C" w:rsidRDefault="00C84BC1" w:rsidP="005F5D5E">
            <w:pPr>
              <w:rPr>
                <w:rFonts w:ascii="Comic Sans MS" w:hAnsi="Comic Sans MS"/>
                <w:sz w:val="20"/>
                <w:szCs w:val="20"/>
              </w:rPr>
            </w:pPr>
            <w:r w:rsidRPr="00FD3E6C">
              <w:rPr>
                <w:rFonts w:ascii="Comic Sans MS" w:hAnsi="Comic Sans MS"/>
                <w:sz w:val="20"/>
                <w:szCs w:val="20"/>
              </w:rPr>
              <w:t>Alternative forms of exercise are given in PE and games for disabled pupils</w:t>
            </w:r>
          </w:p>
        </w:tc>
        <w:tc>
          <w:tcPr>
            <w:tcW w:w="709" w:type="dxa"/>
          </w:tcPr>
          <w:p w:rsidR="005F5D5E" w:rsidRPr="00FD3E6C" w:rsidRDefault="00E07166" w:rsidP="005F5D5E">
            <w:pPr>
              <w:rPr>
                <w:rFonts w:ascii="Comic Sans MS" w:hAnsi="Comic Sans MS"/>
                <w:sz w:val="20"/>
                <w:szCs w:val="20"/>
              </w:rPr>
            </w:pPr>
            <w:r>
              <w:rPr>
                <w:rFonts w:ascii="Comic Sans MS" w:hAnsi="Comic Sans MS"/>
                <w:sz w:val="20"/>
                <w:szCs w:val="20"/>
              </w:rPr>
              <w:t>√</w:t>
            </w:r>
          </w:p>
        </w:tc>
        <w:tc>
          <w:tcPr>
            <w:tcW w:w="850" w:type="dxa"/>
          </w:tcPr>
          <w:p w:rsidR="005F5D5E" w:rsidRPr="00FD3E6C" w:rsidRDefault="005F5D5E" w:rsidP="005F5D5E">
            <w:pPr>
              <w:rPr>
                <w:rFonts w:ascii="Comic Sans MS" w:hAnsi="Comic Sans MS"/>
                <w:sz w:val="20"/>
                <w:szCs w:val="20"/>
              </w:rPr>
            </w:pPr>
          </w:p>
        </w:tc>
        <w:tc>
          <w:tcPr>
            <w:tcW w:w="714" w:type="dxa"/>
          </w:tcPr>
          <w:p w:rsidR="005F5D5E" w:rsidRPr="00FD3E6C" w:rsidRDefault="005F5D5E" w:rsidP="005F5D5E">
            <w:pPr>
              <w:rPr>
                <w:rFonts w:ascii="Comic Sans MS" w:hAnsi="Comic Sans MS"/>
                <w:sz w:val="20"/>
                <w:szCs w:val="20"/>
              </w:rPr>
            </w:pPr>
          </w:p>
        </w:tc>
        <w:tc>
          <w:tcPr>
            <w:tcW w:w="4241" w:type="dxa"/>
          </w:tcPr>
          <w:p w:rsidR="00E07166" w:rsidRDefault="00E07166" w:rsidP="005F5D5E">
            <w:pPr>
              <w:rPr>
                <w:rFonts w:ascii="Comic Sans MS" w:hAnsi="Comic Sans MS"/>
                <w:sz w:val="20"/>
                <w:szCs w:val="20"/>
              </w:rPr>
            </w:pPr>
            <w:r>
              <w:rPr>
                <w:rFonts w:ascii="Comic Sans MS" w:hAnsi="Comic Sans MS"/>
                <w:sz w:val="20"/>
                <w:szCs w:val="20"/>
              </w:rPr>
              <w:t>Staff differentiate activities accordingly.</w:t>
            </w:r>
          </w:p>
          <w:p w:rsidR="005F5D5E" w:rsidRPr="00FD3E6C" w:rsidRDefault="00E07166" w:rsidP="005F5D5E">
            <w:pPr>
              <w:rPr>
                <w:rFonts w:ascii="Comic Sans MS" w:hAnsi="Comic Sans MS"/>
                <w:sz w:val="20"/>
                <w:szCs w:val="20"/>
              </w:rPr>
            </w:pPr>
            <w:r>
              <w:rPr>
                <w:rFonts w:ascii="Comic Sans MS" w:hAnsi="Comic Sans MS"/>
                <w:sz w:val="20"/>
                <w:szCs w:val="20"/>
              </w:rPr>
              <w:t>Specific exercises are used as directed by OT/ other professionals, as necessary</w:t>
            </w:r>
          </w:p>
        </w:tc>
      </w:tr>
      <w:tr w:rsidR="00C84BC1" w:rsidRPr="00FD3E6C" w:rsidTr="000C39DA">
        <w:tc>
          <w:tcPr>
            <w:tcW w:w="4248" w:type="dxa"/>
          </w:tcPr>
          <w:p w:rsidR="00C84BC1" w:rsidRPr="00FD3E6C" w:rsidRDefault="00C84BC1" w:rsidP="005F5D5E">
            <w:pPr>
              <w:rPr>
                <w:rFonts w:ascii="Comic Sans MS" w:hAnsi="Comic Sans MS"/>
                <w:sz w:val="20"/>
                <w:szCs w:val="20"/>
              </w:rPr>
            </w:pPr>
            <w:r w:rsidRPr="00FD3E6C">
              <w:rPr>
                <w:rFonts w:ascii="Comic Sans MS" w:hAnsi="Comic Sans MS"/>
                <w:sz w:val="20"/>
                <w:szCs w:val="20"/>
              </w:rPr>
              <w:t>Lessons are responsive to diversity</w:t>
            </w:r>
          </w:p>
        </w:tc>
        <w:tc>
          <w:tcPr>
            <w:tcW w:w="709" w:type="dxa"/>
          </w:tcPr>
          <w:p w:rsidR="00C84BC1" w:rsidRPr="00FD3E6C" w:rsidRDefault="00C84BC1" w:rsidP="005F5D5E">
            <w:pPr>
              <w:rPr>
                <w:rFonts w:ascii="Comic Sans MS" w:hAnsi="Comic Sans MS"/>
                <w:sz w:val="20"/>
                <w:szCs w:val="20"/>
              </w:rPr>
            </w:pPr>
          </w:p>
        </w:tc>
        <w:tc>
          <w:tcPr>
            <w:tcW w:w="850" w:type="dxa"/>
          </w:tcPr>
          <w:p w:rsidR="00C84BC1" w:rsidRPr="00FD3E6C" w:rsidRDefault="00E07166" w:rsidP="005F5D5E">
            <w:pPr>
              <w:rPr>
                <w:rFonts w:ascii="Comic Sans MS" w:hAnsi="Comic Sans MS"/>
                <w:sz w:val="20"/>
                <w:szCs w:val="20"/>
              </w:rPr>
            </w:pPr>
            <w:r>
              <w:rPr>
                <w:rFonts w:ascii="Comic Sans MS" w:hAnsi="Comic Sans MS"/>
                <w:sz w:val="20"/>
                <w:szCs w:val="20"/>
              </w:rPr>
              <w:t>√</w:t>
            </w:r>
          </w:p>
        </w:tc>
        <w:tc>
          <w:tcPr>
            <w:tcW w:w="714" w:type="dxa"/>
          </w:tcPr>
          <w:p w:rsidR="00C84BC1" w:rsidRPr="00FD3E6C" w:rsidRDefault="00C84BC1" w:rsidP="005F5D5E">
            <w:pPr>
              <w:rPr>
                <w:rFonts w:ascii="Comic Sans MS" w:hAnsi="Comic Sans MS"/>
                <w:sz w:val="20"/>
                <w:szCs w:val="20"/>
              </w:rPr>
            </w:pPr>
          </w:p>
        </w:tc>
        <w:tc>
          <w:tcPr>
            <w:tcW w:w="4241" w:type="dxa"/>
          </w:tcPr>
          <w:p w:rsidR="00C84BC1" w:rsidRPr="00FD3E6C" w:rsidRDefault="00C84BC1" w:rsidP="005F5D5E">
            <w:pPr>
              <w:rPr>
                <w:rFonts w:ascii="Comic Sans MS" w:hAnsi="Comic Sans MS"/>
                <w:sz w:val="20"/>
                <w:szCs w:val="20"/>
              </w:rPr>
            </w:pPr>
          </w:p>
        </w:tc>
      </w:tr>
      <w:tr w:rsidR="00C84BC1" w:rsidRPr="00FD3E6C" w:rsidTr="000C39DA">
        <w:tc>
          <w:tcPr>
            <w:tcW w:w="4248" w:type="dxa"/>
          </w:tcPr>
          <w:p w:rsidR="00C84BC1" w:rsidRPr="00FD3E6C" w:rsidRDefault="00B8056E" w:rsidP="005F5D5E">
            <w:pPr>
              <w:rPr>
                <w:rFonts w:ascii="Comic Sans MS" w:hAnsi="Comic Sans MS"/>
                <w:sz w:val="20"/>
                <w:szCs w:val="20"/>
              </w:rPr>
            </w:pPr>
            <w:r w:rsidRPr="00FD3E6C">
              <w:rPr>
                <w:rFonts w:ascii="Comic Sans MS" w:hAnsi="Comic Sans MS"/>
                <w:sz w:val="20"/>
                <w:szCs w:val="20"/>
              </w:rPr>
              <w:t>Lessons allow pupils to work individually, with a partner, in groups and whole class.</w:t>
            </w:r>
          </w:p>
        </w:tc>
        <w:tc>
          <w:tcPr>
            <w:tcW w:w="709" w:type="dxa"/>
          </w:tcPr>
          <w:p w:rsidR="00C84BC1"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C84BC1" w:rsidRPr="00FD3E6C" w:rsidRDefault="00C84BC1" w:rsidP="005F5D5E">
            <w:pPr>
              <w:rPr>
                <w:rFonts w:ascii="Comic Sans MS" w:hAnsi="Comic Sans MS"/>
                <w:sz w:val="20"/>
                <w:szCs w:val="20"/>
              </w:rPr>
            </w:pPr>
          </w:p>
        </w:tc>
        <w:tc>
          <w:tcPr>
            <w:tcW w:w="714" w:type="dxa"/>
          </w:tcPr>
          <w:p w:rsidR="00C84BC1" w:rsidRPr="00FD3E6C" w:rsidRDefault="00C84BC1" w:rsidP="005F5D5E">
            <w:pPr>
              <w:rPr>
                <w:rFonts w:ascii="Comic Sans MS" w:hAnsi="Comic Sans MS"/>
                <w:sz w:val="20"/>
                <w:szCs w:val="20"/>
              </w:rPr>
            </w:pPr>
          </w:p>
        </w:tc>
        <w:tc>
          <w:tcPr>
            <w:tcW w:w="4241" w:type="dxa"/>
          </w:tcPr>
          <w:p w:rsidR="00C84BC1" w:rsidRPr="00FD3E6C" w:rsidRDefault="00C84BC1" w:rsidP="005F5D5E">
            <w:pPr>
              <w:rPr>
                <w:rFonts w:ascii="Comic Sans MS" w:hAnsi="Comic Sans MS"/>
                <w:sz w:val="20"/>
                <w:szCs w:val="20"/>
              </w:rPr>
            </w:pPr>
          </w:p>
        </w:tc>
      </w:tr>
      <w:tr w:rsidR="00C84BC1" w:rsidRPr="00FD3E6C" w:rsidTr="000C39DA">
        <w:tc>
          <w:tcPr>
            <w:tcW w:w="4248" w:type="dxa"/>
          </w:tcPr>
          <w:p w:rsidR="00C84BC1" w:rsidRPr="00FD3E6C" w:rsidRDefault="00B8056E" w:rsidP="005F5D5E">
            <w:pPr>
              <w:rPr>
                <w:rFonts w:ascii="Comic Sans MS" w:hAnsi="Comic Sans MS"/>
                <w:sz w:val="20"/>
                <w:szCs w:val="20"/>
              </w:rPr>
            </w:pPr>
            <w:r w:rsidRPr="00FD3E6C">
              <w:rPr>
                <w:rFonts w:ascii="Comic Sans MS" w:hAnsi="Comic Sans MS"/>
                <w:sz w:val="20"/>
                <w:szCs w:val="20"/>
              </w:rPr>
              <w:t>There is extensive peer support and collaborative learning in support of those with a learning disability</w:t>
            </w:r>
          </w:p>
        </w:tc>
        <w:tc>
          <w:tcPr>
            <w:tcW w:w="709" w:type="dxa"/>
          </w:tcPr>
          <w:p w:rsidR="00C84BC1" w:rsidRPr="00FD3E6C" w:rsidRDefault="00C84BC1" w:rsidP="005F5D5E">
            <w:pPr>
              <w:rPr>
                <w:rFonts w:ascii="Comic Sans MS" w:hAnsi="Comic Sans MS"/>
                <w:sz w:val="20"/>
                <w:szCs w:val="20"/>
              </w:rPr>
            </w:pPr>
          </w:p>
        </w:tc>
        <w:tc>
          <w:tcPr>
            <w:tcW w:w="850" w:type="dxa"/>
          </w:tcPr>
          <w:p w:rsidR="00C84BC1" w:rsidRPr="00FD3E6C" w:rsidRDefault="00F97565" w:rsidP="005F5D5E">
            <w:pPr>
              <w:rPr>
                <w:rFonts w:ascii="Comic Sans MS" w:hAnsi="Comic Sans MS"/>
                <w:sz w:val="20"/>
                <w:szCs w:val="20"/>
              </w:rPr>
            </w:pPr>
            <w:r>
              <w:rPr>
                <w:rFonts w:ascii="Comic Sans MS" w:hAnsi="Comic Sans MS"/>
                <w:sz w:val="20"/>
                <w:szCs w:val="20"/>
              </w:rPr>
              <w:t>√</w:t>
            </w:r>
          </w:p>
        </w:tc>
        <w:tc>
          <w:tcPr>
            <w:tcW w:w="714" w:type="dxa"/>
          </w:tcPr>
          <w:p w:rsidR="00C84BC1" w:rsidRPr="00FD3E6C" w:rsidRDefault="00C84BC1" w:rsidP="005F5D5E">
            <w:pPr>
              <w:rPr>
                <w:rFonts w:ascii="Comic Sans MS" w:hAnsi="Comic Sans MS"/>
                <w:sz w:val="20"/>
                <w:szCs w:val="20"/>
              </w:rPr>
            </w:pPr>
          </w:p>
        </w:tc>
        <w:tc>
          <w:tcPr>
            <w:tcW w:w="4241" w:type="dxa"/>
          </w:tcPr>
          <w:p w:rsidR="00C84BC1" w:rsidRPr="00FD3E6C" w:rsidRDefault="00C84BC1" w:rsidP="005F5D5E">
            <w:pPr>
              <w:rPr>
                <w:rFonts w:ascii="Comic Sans MS" w:hAnsi="Comic Sans MS"/>
                <w:sz w:val="20"/>
                <w:szCs w:val="20"/>
              </w:rPr>
            </w:pP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When planning the deployment of additional adults, there is a consideration of pupils with disabilities so that if needed, they benefit from high staffing ratios and smaller group activities in order to ensure their inclusion and raise attainment.</w:t>
            </w:r>
          </w:p>
        </w:tc>
        <w:tc>
          <w:tcPr>
            <w:tcW w:w="709"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913BB0" w:rsidP="005F5D5E">
            <w:pPr>
              <w:rPr>
                <w:rFonts w:ascii="Comic Sans MS" w:hAnsi="Comic Sans MS"/>
                <w:sz w:val="20"/>
                <w:szCs w:val="20"/>
              </w:rPr>
            </w:pPr>
            <w:r>
              <w:rPr>
                <w:rFonts w:ascii="Comic Sans MS" w:hAnsi="Comic Sans MS"/>
                <w:sz w:val="20"/>
                <w:szCs w:val="20"/>
              </w:rPr>
              <w:t>All classes have support staff allocated to ensure interventions, split input teaching, 1:1 support can maximise learning.</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Staff recognise and allow for the mental effort/additional time required by disabled pupils</w:t>
            </w:r>
          </w:p>
        </w:tc>
        <w:tc>
          <w:tcPr>
            <w:tcW w:w="709"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B8056E" w:rsidP="005F5D5E">
            <w:pPr>
              <w:rPr>
                <w:rFonts w:ascii="Comic Sans MS" w:hAnsi="Comic Sans MS"/>
                <w:sz w:val="20"/>
                <w:szCs w:val="20"/>
              </w:rPr>
            </w:pP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When renewing computer hardware and software, machines and materials are chosen to support pupils with a disability, e.g. vocalising brailling, touch screen, assistive technology.</w:t>
            </w:r>
          </w:p>
        </w:tc>
        <w:tc>
          <w:tcPr>
            <w:tcW w:w="709" w:type="dxa"/>
          </w:tcPr>
          <w:p w:rsidR="00B8056E" w:rsidRPr="00FD3E6C" w:rsidRDefault="00B8056E" w:rsidP="005F5D5E">
            <w:pPr>
              <w:rPr>
                <w:rFonts w:ascii="Comic Sans MS" w:hAnsi="Comic Sans MS"/>
                <w:sz w:val="20"/>
                <w:szCs w:val="20"/>
              </w:rPr>
            </w:pPr>
          </w:p>
        </w:tc>
        <w:tc>
          <w:tcPr>
            <w:tcW w:w="850"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F97565" w:rsidP="005F5D5E">
            <w:pPr>
              <w:rPr>
                <w:rFonts w:ascii="Comic Sans MS" w:hAnsi="Comic Sans MS"/>
                <w:sz w:val="20"/>
                <w:szCs w:val="20"/>
              </w:rPr>
            </w:pPr>
            <w:r>
              <w:rPr>
                <w:rFonts w:ascii="Comic Sans MS" w:hAnsi="Comic Sans MS"/>
                <w:sz w:val="20"/>
                <w:szCs w:val="20"/>
              </w:rPr>
              <w:t>Whole school ICT resourcing and updating of equipment is currently underway.</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Provision of iPads</w:t>
            </w:r>
            <w:r w:rsidR="00913BB0">
              <w:rPr>
                <w:rFonts w:ascii="Comic Sans MS" w:hAnsi="Comic Sans MS"/>
                <w:sz w:val="20"/>
                <w:szCs w:val="20"/>
              </w:rPr>
              <w:t>/laptops</w:t>
            </w:r>
            <w:r w:rsidRPr="00FD3E6C">
              <w:rPr>
                <w:rFonts w:ascii="Comic Sans MS" w:hAnsi="Comic Sans MS"/>
                <w:sz w:val="20"/>
                <w:szCs w:val="20"/>
              </w:rPr>
              <w:t xml:space="preserve"> is considered to aid recording and /or communication.</w:t>
            </w:r>
          </w:p>
        </w:tc>
        <w:tc>
          <w:tcPr>
            <w:tcW w:w="709" w:type="dxa"/>
          </w:tcPr>
          <w:p w:rsidR="00B8056E" w:rsidRPr="00FD3E6C" w:rsidRDefault="00B8056E" w:rsidP="005F5D5E">
            <w:pPr>
              <w:rPr>
                <w:rFonts w:ascii="Comic Sans MS" w:hAnsi="Comic Sans MS"/>
                <w:sz w:val="20"/>
                <w:szCs w:val="20"/>
              </w:rPr>
            </w:pPr>
          </w:p>
        </w:tc>
        <w:tc>
          <w:tcPr>
            <w:tcW w:w="850"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913BB0" w:rsidP="005F5D5E">
            <w:pPr>
              <w:rPr>
                <w:rFonts w:ascii="Comic Sans MS" w:hAnsi="Comic Sans MS"/>
                <w:sz w:val="20"/>
                <w:szCs w:val="20"/>
              </w:rPr>
            </w:pPr>
            <w:r>
              <w:rPr>
                <w:rFonts w:ascii="Comic Sans MS" w:hAnsi="Comic Sans MS"/>
                <w:sz w:val="20"/>
                <w:szCs w:val="20"/>
              </w:rPr>
              <w:t>ICT resources are being reviewed. Some pupils have ipads and use them in lessons.</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School visits are subject to a regular review to ensure increased levels of access or alternative experience.</w:t>
            </w:r>
          </w:p>
        </w:tc>
        <w:tc>
          <w:tcPr>
            <w:tcW w:w="709"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F97565" w:rsidP="005F5D5E">
            <w:pPr>
              <w:rPr>
                <w:rFonts w:ascii="Comic Sans MS" w:hAnsi="Comic Sans MS"/>
                <w:sz w:val="20"/>
                <w:szCs w:val="20"/>
              </w:rPr>
            </w:pPr>
            <w:r>
              <w:rPr>
                <w:rFonts w:ascii="Comic Sans MS" w:hAnsi="Comic Sans MS"/>
                <w:sz w:val="20"/>
                <w:szCs w:val="20"/>
              </w:rPr>
              <w:t>Staff encouraged visit venues prior to booking and liaise with venues to check accessibility.</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The school links with other schools to share good practice.</w:t>
            </w:r>
          </w:p>
        </w:tc>
        <w:tc>
          <w:tcPr>
            <w:tcW w:w="709"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F97565" w:rsidP="005F5D5E">
            <w:pPr>
              <w:rPr>
                <w:rFonts w:ascii="Comic Sans MS" w:hAnsi="Comic Sans MS"/>
                <w:sz w:val="20"/>
                <w:szCs w:val="20"/>
              </w:rPr>
            </w:pPr>
            <w:r>
              <w:rPr>
                <w:rFonts w:ascii="Comic Sans MS" w:hAnsi="Comic Sans MS"/>
                <w:sz w:val="20"/>
                <w:szCs w:val="20"/>
              </w:rPr>
              <w:t>High levels of networking within the Academy Trust. Also outreach support available from local special school and other professional bodies.</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Staff seek to remove all barriers to learning and participation.</w:t>
            </w:r>
          </w:p>
        </w:tc>
        <w:tc>
          <w:tcPr>
            <w:tcW w:w="709"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B8056E" w:rsidP="005F5D5E">
            <w:pPr>
              <w:rPr>
                <w:rFonts w:ascii="Comic Sans MS" w:hAnsi="Comic Sans MS"/>
                <w:sz w:val="20"/>
                <w:szCs w:val="20"/>
              </w:rPr>
            </w:pP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When curriculum units are developed the originators always ask if there could be a disability dimension.</w:t>
            </w:r>
          </w:p>
        </w:tc>
        <w:tc>
          <w:tcPr>
            <w:tcW w:w="709" w:type="dxa"/>
          </w:tcPr>
          <w:p w:rsidR="00B8056E" w:rsidRPr="00FD3E6C" w:rsidRDefault="00B8056E" w:rsidP="005F5D5E">
            <w:pPr>
              <w:rPr>
                <w:rFonts w:ascii="Comic Sans MS" w:hAnsi="Comic Sans MS"/>
                <w:sz w:val="20"/>
                <w:szCs w:val="20"/>
              </w:rPr>
            </w:pPr>
          </w:p>
        </w:tc>
        <w:tc>
          <w:tcPr>
            <w:tcW w:w="850"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F97565" w:rsidP="005F5D5E">
            <w:pPr>
              <w:rPr>
                <w:rFonts w:ascii="Comic Sans MS" w:hAnsi="Comic Sans MS"/>
                <w:sz w:val="20"/>
                <w:szCs w:val="20"/>
              </w:rPr>
            </w:pPr>
            <w:r>
              <w:rPr>
                <w:rFonts w:ascii="Comic Sans MS" w:hAnsi="Comic Sans MS"/>
                <w:sz w:val="20"/>
                <w:szCs w:val="20"/>
              </w:rPr>
              <w:t>School is looking into ways to develop the curriculum to include this regularly.</w:t>
            </w:r>
            <w:r w:rsidR="00B8056E" w:rsidRPr="00FD3E6C">
              <w:rPr>
                <w:rFonts w:ascii="Comic Sans MS" w:hAnsi="Comic Sans MS"/>
                <w:sz w:val="20"/>
                <w:szCs w:val="20"/>
              </w:rPr>
              <w:t xml:space="preserve"> </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Access Arrangements are used when appropriate to support pupils with accessing assessments</w:t>
            </w:r>
          </w:p>
        </w:tc>
        <w:tc>
          <w:tcPr>
            <w:tcW w:w="709" w:type="dxa"/>
          </w:tcPr>
          <w:p w:rsidR="00B8056E" w:rsidRPr="00FD3E6C" w:rsidRDefault="00F97565"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913BB0" w:rsidP="005F5D5E">
            <w:pPr>
              <w:rPr>
                <w:rFonts w:ascii="Comic Sans MS" w:hAnsi="Comic Sans MS"/>
                <w:sz w:val="20"/>
                <w:szCs w:val="20"/>
              </w:rPr>
            </w:pPr>
            <w:r>
              <w:rPr>
                <w:rFonts w:ascii="Comic Sans MS" w:hAnsi="Comic Sans MS"/>
                <w:sz w:val="20"/>
                <w:szCs w:val="20"/>
              </w:rPr>
              <w:t>This is part of daily good practice – pupils who need additional arrangements to access daily sessions also receive the same arrangements during assessments periods.</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The school signpost children, young people and families to further support e.g. Together Information Exchange,  ASCETs, Autism Family Practitioners, SAIDSEND, IFSS</w:t>
            </w:r>
          </w:p>
        </w:tc>
        <w:tc>
          <w:tcPr>
            <w:tcW w:w="709" w:type="dxa"/>
          </w:tcPr>
          <w:p w:rsidR="00B8056E" w:rsidRPr="00FD3E6C" w:rsidRDefault="00B8056E" w:rsidP="005F5D5E">
            <w:pPr>
              <w:rPr>
                <w:rFonts w:ascii="Comic Sans MS" w:hAnsi="Comic Sans MS"/>
                <w:sz w:val="20"/>
                <w:szCs w:val="20"/>
              </w:rPr>
            </w:pPr>
          </w:p>
        </w:tc>
        <w:tc>
          <w:tcPr>
            <w:tcW w:w="850" w:type="dxa"/>
          </w:tcPr>
          <w:p w:rsidR="00B8056E" w:rsidRPr="00FD3E6C" w:rsidRDefault="003D55E2" w:rsidP="005F5D5E">
            <w:pPr>
              <w:rPr>
                <w:rFonts w:ascii="Comic Sans MS" w:hAnsi="Comic Sans MS"/>
                <w:sz w:val="20"/>
                <w:szCs w:val="20"/>
              </w:rPr>
            </w:pPr>
            <w:r>
              <w:rPr>
                <w:rFonts w:ascii="Comic Sans MS" w:hAnsi="Comic Sans MS"/>
                <w:sz w:val="20"/>
                <w:szCs w:val="20"/>
              </w:rPr>
              <w:t>√</w:t>
            </w: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B8056E" w:rsidP="00B8056E">
            <w:pPr>
              <w:rPr>
                <w:rFonts w:ascii="Comic Sans MS" w:hAnsi="Comic Sans MS"/>
                <w:sz w:val="20"/>
                <w:szCs w:val="20"/>
              </w:rPr>
            </w:pPr>
            <w:r w:rsidRPr="00FD3E6C">
              <w:rPr>
                <w:rFonts w:ascii="Comic Sans MS" w:hAnsi="Comic Sans MS"/>
                <w:sz w:val="20"/>
                <w:szCs w:val="20"/>
              </w:rPr>
              <w:t>Leaflets and information are prominently on display in the school entrance.</w:t>
            </w:r>
          </w:p>
          <w:p w:rsidR="00B8056E" w:rsidRDefault="00B8056E" w:rsidP="00B8056E">
            <w:pPr>
              <w:rPr>
                <w:rFonts w:ascii="Comic Sans MS" w:hAnsi="Comic Sans MS"/>
                <w:sz w:val="20"/>
                <w:szCs w:val="20"/>
              </w:rPr>
            </w:pPr>
            <w:r w:rsidRPr="00FD3E6C">
              <w:rPr>
                <w:rFonts w:ascii="Comic Sans MS" w:hAnsi="Comic Sans MS"/>
                <w:sz w:val="20"/>
                <w:szCs w:val="20"/>
              </w:rPr>
              <w:t>Parents are regularly signposted to further support by SENDCO/class teacher during SEN review meetings and also informal conversations.</w:t>
            </w:r>
          </w:p>
          <w:p w:rsidR="001366E7" w:rsidRDefault="001366E7" w:rsidP="00B8056E">
            <w:pPr>
              <w:rPr>
                <w:rFonts w:ascii="Comic Sans MS" w:hAnsi="Comic Sans MS"/>
                <w:sz w:val="20"/>
                <w:szCs w:val="20"/>
              </w:rPr>
            </w:pPr>
          </w:p>
          <w:p w:rsidR="001366E7" w:rsidRDefault="001366E7" w:rsidP="00B8056E">
            <w:pPr>
              <w:rPr>
                <w:rFonts w:ascii="Comic Sans MS" w:hAnsi="Comic Sans MS"/>
                <w:sz w:val="20"/>
                <w:szCs w:val="20"/>
              </w:rPr>
            </w:pPr>
            <w:r>
              <w:rPr>
                <w:rFonts w:ascii="Comic Sans MS" w:hAnsi="Comic Sans MS"/>
                <w:sz w:val="20"/>
                <w:szCs w:val="20"/>
              </w:rPr>
              <w:t>Action;</w:t>
            </w:r>
          </w:p>
          <w:p w:rsidR="001366E7" w:rsidRPr="00FD3E6C" w:rsidRDefault="001366E7" w:rsidP="00B8056E">
            <w:pPr>
              <w:rPr>
                <w:rFonts w:ascii="Comic Sans MS" w:hAnsi="Comic Sans MS"/>
                <w:sz w:val="20"/>
                <w:szCs w:val="20"/>
              </w:rPr>
            </w:pPr>
            <w:r>
              <w:rPr>
                <w:rFonts w:ascii="Comic Sans MS" w:hAnsi="Comic Sans MS"/>
                <w:sz w:val="20"/>
                <w:szCs w:val="20"/>
              </w:rPr>
              <w:t>Check whether leaflets and information are on the school website.</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A governor takes particular interest in, and responsibility for promoting disability awareness and inclusion.</w:t>
            </w:r>
          </w:p>
        </w:tc>
        <w:tc>
          <w:tcPr>
            <w:tcW w:w="709" w:type="dxa"/>
          </w:tcPr>
          <w:p w:rsidR="00B8056E" w:rsidRPr="00FD3E6C" w:rsidRDefault="00B8056E" w:rsidP="005F5D5E">
            <w:pPr>
              <w:rPr>
                <w:rFonts w:ascii="Comic Sans MS" w:hAnsi="Comic Sans MS"/>
                <w:sz w:val="20"/>
                <w:szCs w:val="20"/>
              </w:rPr>
            </w:pP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3D55E2" w:rsidP="005F5D5E">
            <w:pPr>
              <w:rPr>
                <w:rFonts w:ascii="Comic Sans MS" w:hAnsi="Comic Sans MS"/>
                <w:sz w:val="20"/>
                <w:szCs w:val="20"/>
              </w:rPr>
            </w:pPr>
            <w:r>
              <w:rPr>
                <w:rFonts w:ascii="Comic Sans MS" w:hAnsi="Comic Sans MS"/>
                <w:sz w:val="20"/>
                <w:szCs w:val="20"/>
              </w:rPr>
              <w:t>√</w:t>
            </w:r>
          </w:p>
        </w:tc>
        <w:tc>
          <w:tcPr>
            <w:tcW w:w="4241" w:type="dxa"/>
          </w:tcPr>
          <w:p w:rsidR="00B8056E" w:rsidRDefault="00B8056E" w:rsidP="00B8056E">
            <w:pPr>
              <w:rPr>
                <w:rFonts w:ascii="Comic Sans MS" w:hAnsi="Comic Sans MS"/>
                <w:sz w:val="20"/>
                <w:szCs w:val="20"/>
              </w:rPr>
            </w:pPr>
            <w:r w:rsidRPr="00FD3E6C">
              <w:rPr>
                <w:rFonts w:ascii="Comic Sans MS" w:hAnsi="Comic Sans MS"/>
                <w:sz w:val="20"/>
                <w:szCs w:val="20"/>
              </w:rPr>
              <w:t>TMB – no designated person currently</w:t>
            </w:r>
          </w:p>
          <w:p w:rsidR="003D55E2" w:rsidRDefault="003D55E2" w:rsidP="00B8056E">
            <w:pPr>
              <w:rPr>
                <w:rFonts w:ascii="Comic Sans MS" w:hAnsi="Comic Sans MS"/>
                <w:sz w:val="20"/>
                <w:szCs w:val="20"/>
              </w:rPr>
            </w:pPr>
          </w:p>
          <w:p w:rsidR="003D55E2" w:rsidRDefault="003D55E2" w:rsidP="00B8056E">
            <w:pPr>
              <w:rPr>
                <w:rFonts w:ascii="Comic Sans MS" w:hAnsi="Comic Sans MS"/>
                <w:sz w:val="20"/>
                <w:szCs w:val="20"/>
              </w:rPr>
            </w:pPr>
            <w:r>
              <w:rPr>
                <w:rFonts w:ascii="Comic Sans MS" w:hAnsi="Comic Sans MS"/>
                <w:sz w:val="20"/>
                <w:szCs w:val="20"/>
              </w:rPr>
              <w:t>Action:</w:t>
            </w:r>
          </w:p>
          <w:p w:rsidR="003D55E2" w:rsidRPr="00FD3E6C" w:rsidRDefault="003D55E2" w:rsidP="00B8056E">
            <w:pPr>
              <w:rPr>
                <w:rFonts w:ascii="Comic Sans MS" w:hAnsi="Comic Sans MS"/>
                <w:sz w:val="20"/>
                <w:szCs w:val="20"/>
              </w:rPr>
            </w:pPr>
            <w:r>
              <w:rPr>
                <w:rFonts w:ascii="Comic Sans MS" w:hAnsi="Comic Sans MS"/>
                <w:sz w:val="20"/>
                <w:szCs w:val="20"/>
              </w:rPr>
              <w:t>As soon as school has governing body ensure a key person is identified</w:t>
            </w:r>
          </w:p>
        </w:tc>
      </w:tr>
    </w:tbl>
    <w:p w:rsidR="00834353" w:rsidRPr="00FD3E6C" w:rsidRDefault="00834353">
      <w:pPr>
        <w:rPr>
          <w:rFonts w:ascii="Comic Sans MS" w:hAnsi="Comic Sans MS"/>
          <w:sz w:val="20"/>
          <w:szCs w:val="20"/>
        </w:rPr>
      </w:pPr>
    </w:p>
    <w:p w:rsidR="005435B4" w:rsidRPr="00FD3E6C" w:rsidRDefault="005435B4">
      <w:pPr>
        <w:rPr>
          <w:rFonts w:ascii="Comic Sans MS" w:hAnsi="Comic Sans MS"/>
          <w:b/>
          <w:sz w:val="20"/>
          <w:szCs w:val="20"/>
        </w:rPr>
      </w:pPr>
      <w:r w:rsidRPr="00FD3E6C">
        <w:rPr>
          <w:rFonts w:ascii="Comic Sans MS" w:hAnsi="Comic Sans MS"/>
          <w:b/>
          <w:sz w:val="20"/>
          <w:szCs w:val="20"/>
        </w:rPr>
        <w:br w:type="page"/>
      </w:r>
    </w:p>
    <w:p w:rsidR="00834353" w:rsidRPr="00FD3E6C" w:rsidRDefault="00834353">
      <w:pPr>
        <w:rPr>
          <w:rFonts w:ascii="Comic Sans MS" w:hAnsi="Comic Sans MS"/>
          <w:b/>
          <w:sz w:val="24"/>
          <w:szCs w:val="24"/>
        </w:rPr>
      </w:pPr>
      <w:r w:rsidRPr="00FD3E6C">
        <w:rPr>
          <w:rFonts w:ascii="Comic Sans MS" w:hAnsi="Comic Sans MS"/>
          <w:b/>
          <w:sz w:val="24"/>
          <w:szCs w:val="24"/>
        </w:rPr>
        <w:t>Section 2: Edenthorpe Hall is designed to meet the needs of all children/ young people.</w:t>
      </w:r>
    </w:p>
    <w:tbl>
      <w:tblPr>
        <w:tblStyle w:val="TableGrid"/>
        <w:tblW w:w="0" w:type="auto"/>
        <w:tblLook w:val="04A0" w:firstRow="1" w:lastRow="0" w:firstColumn="1" w:lastColumn="0" w:noHBand="0" w:noVBand="1"/>
      </w:tblPr>
      <w:tblGrid>
        <w:gridCol w:w="4248"/>
        <w:gridCol w:w="709"/>
        <w:gridCol w:w="850"/>
        <w:gridCol w:w="714"/>
        <w:gridCol w:w="4241"/>
      </w:tblGrid>
      <w:tr w:rsidR="00834353" w:rsidRPr="00FD3E6C" w:rsidTr="000C39DA">
        <w:tc>
          <w:tcPr>
            <w:tcW w:w="4248" w:type="dxa"/>
          </w:tcPr>
          <w:p w:rsidR="00834353" w:rsidRPr="00FD3E6C" w:rsidRDefault="00834353" w:rsidP="00834353">
            <w:pPr>
              <w:rPr>
                <w:rFonts w:ascii="Comic Sans MS" w:hAnsi="Comic Sans MS"/>
                <w:b/>
                <w:sz w:val="20"/>
                <w:szCs w:val="20"/>
              </w:rPr>
            </w:pPr>
            <w:r w:rsidRPr="00FD3E6C">
              <w:rPr>
                <w:rFonts w:ascii="Comic Sans MS" w:hAnsi="Comic Sans MS"/>
                <w:b/>
                <w:sz w:val="20"/>
                <w:szCs w:val="20"/>
              </w:rPr>
              <w:t xml:space="preserve">Statement </w:t>
            </w:r>
          </w:p>
        </w:tc>
        <w:tc>
          <w:tcPr>
            <w:tcW w:w="709" w:type="dxa"/>
          </w:tcPr>
          <w:p w:rsidR="00834353" w:rsidRPr="00FD3E6C" w:rsidRDefault="00834353" w:rsidP="00834353">
            <w:pPr>
              <w:rPr>
                <w:rFonts w:ascii="Comic Sans MS" w:hAnsi="Comic Sans MS"/>
                <w:b/>
                <w:sz w:val="20"/>
                <w:szCs w:val="20"/>
              </w:rPr>
            </w:pPr>
            <w:r w:rsidRPr="00FD3E6C">
              <w:rPr>
                <w:rFonts w:ascii="Comic Sans MS" w:hAnsi="Comic Sans MS"/>
                <w:b/>
                <w:sz w:val="20"/>
                <w:szCs w:val="20"/>
              </w:rPr>
              <w:t xml:space="preserve">Fully </w:t>
            </w:r>
          </w:p>
        </w:tc>
        <w:tc>
          <w:tcPr>
            <w:tcW w:w="850" w:type="dxa"/>
          </w:tcPr>
          <w:p w:rsidR="00834353" w:rsidRPr="00FD3E6C" w:rsidRDefault="00834353" w:rsidP="00834353">
            <w:pPr>
              <w:rPr>
                <w:rFonts w:ascii="Comic Sans MS" w:hAnsi="Comic Sans MS"/>
                <w:b/>
                <w:sz w:val="20"/>
                <w:szCs w:val="20"/>
              </w:rPr>
            </w:pPr>
            <w:r w:rsidRPr="00FD3E6C">
              <w:rPr>
                <w:rFonts w:ascii="Comic Sans MS" w:hAnsi="Comic Sans MS"/>
                <w:b/>
                <w:sz w:val="20"/>
                <w:szCs w:val="20"/>
              </w:rPr>
              <w:t>Partly</w:t>
            </w:r>
          </w:p>
        </w:tc>
        <w:tc>
          <w:tcPr>
            <w:tcW w:w="714" w:type="dxa"/>
          </w:tcPr>
          <w:p w:rsidR="00834353" w:rsidRPr="00FD3E6C" w:rsidRDefault="00834353" w:rsidP="00834353">
            <w:pPr>
              <w:rPr>
                <w:rFonts w:ascii="Comic Sans MS" w:hAnsi="Comic Sans MS"/>
                <w:b/>
                <w:sz w:val="20"/>
                <w:szCs w:val="20"/>
              </w:rPr>
            </w:pPr>
            <w:r w:rsidRPr="00FD3E6C">
              <w:rPr>
                <w:rFonts w:ascii="Comic Sans MS" w:hAnsi="Comic Sans MS"/>
                <w:b/>
                <w:sz w:val="20"/>
                <w:szCs w:val="20"/>
              </w:rPr>
              <w:t>Not</w:t>
            </w:r>
          </w:p>
        </w:tc>
        <w:tc>
          <w:tcPr>
            <w:tcW w:w="4241" w:type="dxa"/>
          </w:tcPr>
          <w:p w:rsidR="00834353" w:rsidRPr="00FD3E6C" w:rsidRDefault="00834353" w:rsidP="00834353">
            <w:pPr>
              <w:rPr>
                <w:rFonts w:ascii="Comic Sans MS" w:hAnsi="Comic Sans MS"/>
                <w:b/>
                <w:sz w:val="20"/>
                <w:szCs w:val="20"/>
              </w:rPr>
            </w:pPr>
            <w:r w:rsidRPr="00FD3E6C">
              <w:rPr>
                <w:rFonts w:ascii="Comic Sans MS" w:hAnsi="Comic Sans MS"/>
                <w:b/>
                <w:sz w:val="20"/>
                <w:szCs w:val="20"/>
              </w:rPr>
              <w:t>Plan Prompt</w:t>
            </w:r>
          </w:p>
        </w:tc>
      </w:tr>
      <w:tr w:rsidR="00B8056E" w:rsidRPr="00FD3E6C" w:rsidTr="000C39DA">
        <w:tc>
          <w:tcPr>
            <w:tcW w:w="4248" w:type="dxa"/>
          </w:tcPr>
          <w:p w:rsidR="00B8056E" w:rsidRPr="00FD3E6C" w:rsidRDefault="00B8056E" w:rsidP="005F5D5E">
            <w:pPr>
              <w:rPr>
                <w:rFonts w:ascii="Comic Sans MS" w:hAnsi="Comic Sans MS"/>
                <w:sz w:val="20"/>
                <w:szCs w:val="20"/>
              </w:rPr>
            </w:pPr>
            <w:r w:rsidRPr="00FD3E6C">
              <w:rPr>
                <w:rFonts w:ascii="Comic Sans MS" w:hAnsi="Comic Sans MS"/>
                <w:sz w:val="20"/>
                <w:szCs w:val="20"/>
              </w:rPr>
              <w:t>The size and layout of areas allow access for all pupils including wheelchair users</w:t>
            </w:r>
          </w:p>
        </w:tc>
        <w:tc>
          <w:tcPr>
            <w:tcW w:w="709" w:type="dxa"/>
          </w:tcPr>
          <w:p w:rsidR="00B8056E"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B8056E" w:rsidRPr="00FD3E6C" w:rsidRDefault="00B8056E" w:rsidP="005F5D5E">
            <w:pPr>
              <w:rPr>
                <w:rFonts w:ascii="Comic Sans MS" w:hAnsi="Comic Sans MS"/>
                <w:sz w:val="20"/>
                <w:szCs w:val="20"/>
              </w:rPr>
            </w:pPr>
          </w:p>
        </w:tc>
        <w:tc>
          <w:tcPr>
            <w:tcW w:w="714" w:type="dxa"/>
          </w:tcPr>
          <w:p w:rsidR="00B8056E" w:rsidRPr="00FD3E6C" w:rsidRDefault="00B8056E" w:rsidP="005F5D5E">
            <w:pPr>
              <w:rPr>
                <w:rFonts w:ascii="Comic Sans MS" w:hAnsi="Comic Sans MS"/>
                <w:sz w:val="20"/>
                <w:szCs w:val="20"/>
              </w:rPr>
            </w:pPr>
          </w:p>
        </w:tc>
        <w:tc>
          <w:tcPr>
            <w:tcW w:w="4241" w:type="dxa"/>
          </w:tcPr>
          <w:p w:rsidR="00B8056E" w:rsidRPr="00FD3E6C" w:rsidRDefault="000E667D" w:rsidP="00B8056E">
            <w:pPr>
              <w:rPr>
                <w:rFonts w:ascii="Comic Sans MS" w:hAnsi="Comic Sans MS"/>
                <w:sz w:val="20"/>
                <w:szCs w:val="20"/>
              </w:rPr>
            </w:pPr>
            <w:r>
              <w:rPr>
                <w:rFonts w:ascii="Comic Sans MS" w:hAnsi="Comic Sans MS"/>
                <w:sz w:val="20"/>
                <w:szCs w:val="20"/>
              </w:rPr>
              <w:t>Layout is reviewed to meet the needs of individual pupils as necessary.</w:t>
            </w:r>
          </w:p>
        </w:tc>
      </w:tr>
      <w:tr w:rsidR="00834353" w:rsidRPr="00FD3E6C" w:rsidTr="000C39DA">
        <w:tc>
          <w:tcPr>
            <w:tcW w:w="4248" w:type="dxa"/>
          </w:tcPr>
          <w:p w:rsidR="00834353" w:rsidRPr="000E667D" w:rsidRDefault="00834353" w:rsidP="005F5D5E">
            <w:pPr>
              <w:rPr>
                <w:rFonts w:ascii="Comic Sans MS" w:hAnsi="Comic Sans MS"/>
                <w:sz w:val="20"/>
                <w:szCs w:val="20"/>
                <w:highlight w:val="green"/>
              </w:rPr>
            </w:pPr>
            <w:r w:rsidRPr="007179F3">
              <w:rPr>
                <w:rFonts w:ascii="Comic Sans MS" w:hAnsi="Comic Sans MS"/>
                <w:sz w:val="20"/>
                <w:szCs w:val="20"/>
              </w:rPr>
              <w:t>In considering the school budget there is a clear plan to improve access and resources for those with a disability.</w:t>
            </w:r>
          </w:p>
        </w:tc>
        <w:tc>
          <w:tcPr>
            <w:tcW w:w="709" w:type="dxa"/>
          </w:tcPr>
          <w:p w:rsidR="00834353" w:rsidRPr="00FD3E6C" w:rsidRDefault="007179F3"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7179F3" w:rsidP="00B8056E">
            <w:pPr>
              <w:rPr>
                <w:rFonts w:ascii="Comic Sans MS" w:hAnsi="Comic Sans MS"/>
                <w:sz w:val="20"/>
                <w:szCs w:val="20"/>
              </w:rPr>
            </w:pPr>
            <w:r>
              <w:rPr>
                <w:rFonts w:ascii="Comic Sans MS" w:hAnsi="Comic Sans MS"/>
                <w:sz w:val="20"/>
                <w:szCs w:val="20"/>
              </w:rPr>
              <w:t>Reviewed as necessary to meet needs of pupils and stakeholders.</w:t>
            </w:r>
          </w:p>
        </w:tc>
      </w:tr>
      <w:tr w:rsidR="00834353" w:rsidRPr="00FD3E6C" w:rsidTr="000C39DA">
        <w:tc>
          <w:tcPr>
            <w:tcW w:w="4248" w:type="dxa"/>
          </w:tcPr>
          <w:p w:rsidR="00834353" w:rsidRPr="000E667D" w:rsidRDefault="00834353" w:rsidP="005F5D5E">
            <w:pPr>
              <w:rPr>
                <w:rFonts w:ascii="Comic Sans MS" w:hAnsi="Comic Sans MS"/>
                <w:sz w:val="20"/>
                <w:szCs w:val="20"/>
                <w:highlight w:val="green"/>
              </w:rPr>
            </w:pPr>
            <w:r w:rsidRPr="007179F3">
              <w:rPr>
                <w:rFonts w:ascii="Comic Sans MS" w:hAnsi="Comic Sans MS"/>
                <w:sz w:val="20"/>
                <w:szCs w:val="20"/>
              </w:rPr>
              <w:t>There is a plan which shows priorities for major and minor works, costed and included in the School Development Plan</w:t>
            </w:r>
          </w:p>
        </w:tc>
        <w:tc>
          <w:tcPr>
            <w:tcW w:w="709" w:type="dxa"/>
          </w:tcPr>
          <w:p w:rsidR="00834353" w:rsidRPr="00FD3E6C" w:rsidRDefault="007179F3"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0E667D" w:rsidP="00B8056E">
            <w:pPr>
              <w:rPr>
                <w:rFonts w:ascii="Comic Sans MS" w:hAnsi="Comic Sans MS"/>
                <w:sz w:val="20"/>
                <w:szCs w:val="20"/>
              </w:rPr>
            </w:pPr>
            <w:r>
              <w:rPr>
                <w:rFonts w:ascii="Comic Sans MS" w:hAnsi="Comic Sans MS"/>
                <w:sz w:val="20"/>
                <w:szCs w:val="20"/>
              </w:rPr>
              <w:t>Buildings and main</w:t>
            </w:r>
            <w:r w:rsidR="007179F3">
              <w:rPr>
                <w:rFonts w:ascii="Comic Sans MS" w:hAnsi="Comic Sans MS"/>
                <w:sz w:val="20"/>
                <w:szCs w:val="20"/>
              </w:rPr>
              <w:t xml:space="preserve">tenance </w:t>
            </w:r>
          </w:p>
        </w:tc>
      </w:tr>
      <w:tr w:rsidR="00834353" w:rsidRPr="00FD3E6C" w:rsidTr="007179F3">
        <w:tc>
          <w:tcPr>
            <w:tcW w:w="4248" w:type="dxa"/>
            <w:shd w:val="clear" w:color="auto" w:fill="auto"/>
          </w:tcPr>
          <w:p w:rsidR="00834353" w:rsidRPr="00FD3E6C" w:rsidRDefault="00834353" w:rsidP="005F5D5E">
            <w:pPr>
              <w:rPr>
                <w:rFonts w:ascii="Comic Sans MS" w:hAnsi="Comic Sans MS"/>
                <w:sz w:val="20"/>
                <w:szCs w:val="20"/>
              </w:rPr>
            </w:pPr>
            <w:r w:rsidRPr="007179F3">
              <w:rPr>
                <w:rFonts w:ascii="Comic Sans MS" w:hAnsi="Comic Sans MS"/>
                <w:sz w:val="20"/>
                <w:szCs w:val="20"/>
              </w:rPr>
              <w:t>The school has procedures to ensure the rigorous maintenance of specialist equipment and facilities.</w:t>
            </w:r>
          </w:p>
        </w:tc>
        <w:tc>
          <w:tcPr>
            <w:tcW w:w="709" w:type="dxa"/>
          </w:tcPr>
          <w:p w:rsidR="00834353" w:rsidRPr="00FD3E6C" w:rsidRDefault="007179F3"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7179F3" w:rsidP="007179F3">
            <w:pPr>
              <w:rPr>
                <w:rFonts w:ascii="Comic Sans MS" w:hAnsi="Comic Sans MS"/>
                <w:sz w:val="20"/>
                <w:szCs w:val="20"/>
              </w:rPr>
            </w:pPr>
            <w:r>
              <w:rPr>
                <w:rFonts w:ascii="Comic Sans MS" w:hAnsi="Comic Sans MS"/>
                <w:sz w:val="20"/>
                <w:szCs w:val="20"/>
              </w:rPr>
              <w:t>Health and safety audits used in addition to regular maintenance checks ln equipment e.g. trim trail, hall equipment, etc.</w:t>
            </w:r>
          </w:p>
        </w:tc>
      </w:tr>
      <w:tr w:rsidR="00834353" w:rsidRPr="00FD3E6C" w:rsidTr="000C39DA">
        <w:tc>
          <w:tcPr>
            <w:tcW w:w="4248" w:type="dxa"/>
          </w:tcPr>
          <w:p w:rsidR="00834353" w:rsidRPr="00FD3E6C" w:rsidRDefault="00834353" w:rsidP="005F5D5E">
            <w:pPr>
              <w:rPr>
                <w:rFonts w:ascii="Comic Sans MS" w:hAnsi="Comic Sans MS"/>
                <w:sz w:val="20"/>
                <w:szCs w:val="20"/>
              </w:rPr>
            </w:pPr>
            <w:r w:rsidRPr="007179F3">
              <w:rPr>
                <w:rFonts w:ascii="Comic Sans MS" w:hAnsi="Comic Sans MS"/>
                <w:sz w:val="20"/>
                <w:szCs w:val="20"/>
              </w:rPr>
              <w:t>Emergency and evacuation systems set up to inform all pupils with SEN, including alarms with both visual and auditory components.</w:t>
            </w:r>
          </w:p>
        </w:tc>
        <w:tc>
          <w:tcPr>
            <w:tcW w:w="709" w:type="dxa"/>
          </w:tcPr>
          <w:p w:rsidR="00834353" w:rsidRPr="00FD3E6C" w:rsidRDefault="007179F3"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7179F3" w:rsidP="00B8056E">
            <w:pPr>
              <w:rPr>
                <w:rFonts w:ascii="Comic Sans MS" w:hAnsi="Comic Sans MS"/>
                <w:sz w:val="20"/>
                <w:szCs w:val="20"/>
              </w:rPr>
            </w:pPr>
            <w:r>
              <w:rPr>
                <w:rFonts w:ascii="Comic Sans MS" w:hAnsi="Comic Sans MS"/>
                <w:sz w:val="20"/>
                <w:szCs w:val="20"/>
              </w:rPr>
              <w:t>Fire drill used to assess needs e.g. PEEPs, and action taken to ensure relevant docs are produced and shared with staff and parents.</w:t>
            </w:r>
          </w:p>
        </w:tc>
      </w:tr>
      <w:tr w:rsidR="00834353" w:rsidRPr="00FD3E6C" w:rsidTr="000C39DA">
        <w:tc>
          <w:tcPr>
            <w:tcW w:w="4248" w:type="dxa"/>
          </w:tcPr>
          <w:p w:rsidR="00834353" w:rsidRPr="00FD3E6C" w:rsidRDefault="00834353" w:rsidP="005F5D5E">
            <w:pPr>
              <w:rPr>
                <w:rFonts w:ascii="Comic Sans MS" w:hAnsi="Comic Sans MS"/>
                <w:sz w:val="20"/>
                <w:szCs w:val="20"/>
              </w:rPr>
            </w:pPr>
            <w:r w:rsidRPr="000E667D">
              <w:rPr>
                <w:rFonts w:ascii="Comic Sans MS" w:hAnsi="Comic Sans MS"/>
                <w:sz w:val="20"/>
                <w:szCs w:val="20"/>
              </w:rPr>
              <w:t>Personal Evacuation Plans (PEEPs) in place to provide people with any  form of disability, who cannot be adequately protected by the standard fire safety provisions within a premises, with a similar level of safety from the effects of fire as all other occupants</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Default="000E667D" w:rsidP="00B8056E">
            <w:pPr>
              <w:rPr>
                <w:rFonts w:ascii="Comic Sans MS" w:hAnsi="Comic Sans MS"/>
                <w:sz w:val="20"/>
                <w:szCs w:val="20"/>
              </w:rPr>
            </w:pPr>
            <w:r>
              <w:rPr>
                <w:rFonts w:ascii="Comic Sans MS" w:hAnsi="Comic Sans MS"/>
                <w:sz w:val="20"/>
                <w:szCs w:val="20"/>
              </w:rPr>
              <w:t>Action;</w:t>
            </w:r>
          </w:p>
          <w:p w:rsidR="000E667D" w:rsidRPr="00FD3E6C" w:rsidRDefault="000E667D" w:rsidP="000E667D">
            <w:pPr>
              <w:rPr>
                <w:rFonts w:ascii="Comic Sans MS" w:hAnsi="Comic Sans MS"/>
                <w:sz w:val="20"/>
                <w:szCs w:val="20"/>
              </w:rPr>
            </w:pPr>
            <w:r>
              <w:rPr>
                <w:rFonts w:ascii="Comic Sans MS" w:hAnsi="Comic Sans MS"/>
                <w:sz w:val="20"/>
                <w:szCs w:val="20"/>
              </w:rPr>
              <w:t>Check PEEPs are upto date for appropriate pupils</w:t>
            </w: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 xml:space="preserve">With regards to ‘Supporting pupils at school with medical conditions (2014)’, there a policy in place for the effective and safe administration of medication.  </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55354F" w:rsidP="00B8056E">
            <w:pPr>
              <w:rPr>
                <w:rFonts w:ascii="Comic Sans MS" w:hAnsi="Comic Sans MS"/>
                <w:sz w:val="20"/>
                <w:szCs w:val="20"/>
              </w:rPr>
            </w:pPr>
            <w:r>
              <w:rPr>
                <w:rFonts w:ascii="Comic Sans MS" w:hAnsi="Comic Sans MS"/>
                <w:sz w:val="20"/>
                <w:szCs w:val="20"/>
              </w:rPr>
              <w:t>Designated first aid/medicines lead overseeing.</w:t>
            </w: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Personal hygiene and medical issues are dealt with full attention to the safety and dignity of all pupils taking medication, those with limited toileting training.</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834353" w:rsidP="00B8056E">
            <w:pPr>
              <w:rPr>
                <w:rFonts w:ascii="Comic Sans MS" w:hAnsi="Comic Sans MS"/>
                <w:sz w:val="20"/>
                <w:szCs w:val="20"/>
              </w:rPr>
            </w:pPr>
            <w:r w:rsidRPr="00FD3E6C">
              <w:rPr>
                <w:rFonts w:ascii="Comic Sans MS" w:hAnsi="Comic Sans MS"/>
                <w:sz w:val="20"/>
                <w:szCs w:val="20"/>
              </w:rPr>
              <w:t>Currently there are no pupils with intimate care needs. However in the event of a pupil arriving with such needs intimate care plans would be drawn up alongside parents and key staff to ensure needs are met and carried out safely, with dignity.</w:t>
            </w: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 xml:space="preserve">Pathways of travel around the school site and parking arrangements are safe.  </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834353" w:rsidP="00B8056E">
            <w:pPr>
              <w:rPr>
                <w:rFonts w:ascii="Comic Sans MS" w:hAnsi="Comic Sans MS"/>
                <w:sz w:val="20"/>
                <w:szCs w:val="20"/>
              </w:rPr>
            </w:pP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Disabled parking spots are available</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834353" w:rsidP="00B8056E">
            <w:pPr>
              <w:rPr>
                <w:rFonts w:ascii="Comic Sans MS" w:hAnsi="Comic Sans MS"/>
                <w:sz w:val="20"/>
                <w:szCs w:val="20"/>
              </w:rPr>
            </w:pP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There is a positive and realistic attitude to the recruitment and employment of staff with a disability and a good knowledge about the levels of support they are entitled to.</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834353" w:rsidP="00B8056E">
            <w:pPr>
              <w:rPr>
                <w:rFonts w:ascii="Comic Sans MS" w:hAnsi="Comic Sans MS"/>
                <w:sz w:val="20"/>
                <w:szCs w:val="20"/>
              </w:rPr>
            </w:pP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Furniture and equipment is selected, adjusted and located appropriately.</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834353" w:rsidP="00B8056E">
            <w:pPr>
              <w:rPr>
                <w:rFonts w:ascii="Comic Sans MS" w:hAnsi="Comic Sans MS"/>
                <w:sz w:val="20"/>
                <w:szCs w:val="20"/>
              </w:rPr>
            </w:pPr>
          </w:p>
        </w:tc>
      </w:tr>
      <w:tr w:rsidR="000E667D" w:rsidRPr="00FD3E6C" w:rsidTr="000C39DA">
        <w:tc>
          <w:tcPr>
            <w:tcW w:w="4248" w:type="dxa"/>
          </w:tcPr>
          <w:p w:rsidR="000E667D" w:rsidRPr="00FD3E6C" w:rsidRDefault="000E667D" w:rsidP="005F5D5E">
            <w:pPr>
              <w:rPr>
                <w:rFonts w:ascii="Comic Sans MS" w:hAnsi="Comic Sans MS"/>
                <w:sz w:val="20"/>
                <w:szCs w:val="20"/>
              </w:rPr>
            </w:pPr>
            <w:r w:rsidRPr="00FD3E6C">
              <w:rPr>
                <w:rFonts w:ascii="Comic Sans MS" w:hAnsi="Comic Sans MS"/>
                <w:sz w:val="20"/>
                <w:szCs w:val="20"/>
              </w:rPr>
              <w:t>Steps are taken to reduce the background noise for hearing impaired (H.I.) pupils and advice sought from other agencies to take appropriate measures in the classroom.</w:t>
            </w:r>
          </w:p>
        </w:tc>
        <w:tc>
          <w:tcPr>
            <w:tcW w:w="709" w:type="dxa"/>
          </w:tcPr>
          <w:p w:rsidR="000E667D"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0E667D" w:rsidRPr="00FD3E6C" w:rsidRDefault="000E667D" w:rsidP="005F5D5E">
            <w:pPr>
              <w:rPr>
                <w:rFonts w:ascii="Comic Sans MS" w:hAnsi="Comic Sans MS"/>
                <w:sz w:val="20"/>
                <w:szCs w:val="20"/>
              </w:rPr>
            </w:pPr>
          </w:p>
        </w:tc>
        <w:tc>
          <w:tcPr>
            <w:tcW w:w="714" w:type="dxa"/>
          </w:tcPr>
          <w:p w:rsidR="000E667D" w:rsidRPr="00FD3E6C" w:rsidRDefault="000E667D" w:rsidP="005F5D5E">
            <w:pPr>
              <w:rPr>
                <w:rFonts w:ascii="Comic Sans MS" w:hAnsi="Comic Sans MS"/>
                <w:sz w:val="20"/>
                <w:szCs w:val="20"/>
              </w:rPr>
            </w:pPr>
          </w:p>
        </w:tc>
        <w:tc>
          <w:tcPr>
            <w:tcW w:w="4241" w:type="dxa"/>
          </w:tcPr>
          <w:p w:rsidR="000E667D" w:rsidRPr="00FD3E6C" w:rsidRDefault="000E667D" w:rsidP="000E667D">
            <w:pPr>
              <w:rPr>
                <w:rFonts w:ascii="Comic Sans MS" w:hAnsi="Comic Sans MS"/>
                <w:sz w:val="20"/>
                <w:szCs w:val="20"/>
              </w:rPr>
            </w:pPr>
            <w:r>
              <w:rPr>
                <w:rFonts w:ascii="Comic Sans MS" w:hAnsi="Comic Sans MS"/>
                <w:sz w:val="20"/>
                <w:szCs w:val="20"/>
              </w:rPr>
              <w:t xml:space="preserve">Ceilings in larger classrooms lowered to reduce noise and lighting updated to ensure pupils are comfortable. </w:t>
            </w:r>
          </w:p>
        </w:tc>
      </w:tr>
      <w:tr w:rsidR="000E667D" w:rsidRPr="00FD3E6C" w:rsidTr="000C39DA">
        <w:tc>
          <w:tcPr>
            <w:tcW w:w="4248" w:type="dxa"/>
          </w:tcPr>
          <w:p w:rsidR="000E667D" w:rsidRPr="00FD3E6C" w:rsidRDefault="000E667D" w:rsidP="005F5D5E">
            <w:pPr>
              <w:rPr>
                <w:rFonts w:ascii="Comic Sans MS" w:hAnsi="Comic Sans MS"/>
                <w:sz w:val="20"/>
                <w:szCs w:val="20"/>
              </w:rPr>
            </w:pPr>
            <w:r w:rsidRPr="00FD3E6C">
              <w:rPr>
                <w:rFonts w:ascii="Comic Sans MS" w:hAnsi="Comic Sans MS"/>
                <w:sz w:val="20"/>
                <w:szCs w:val="20"/>
              </w:rPr>
              <w:t>The décor and /or signage is not confusing or disorientating for pupils with a visual impairment (V.I.), autism or epilepsy.</w:t>
            </w:r>
          </w:p>
        </w:tc>
        <w:tc>
          <w:tcPr>
            <w:tcW w:w="709" w:type="dxa"/>
          </w:tcPr>
          <w:p w:rsidR="000E667D" w:rsidRPr="00FD3E6C" w:rsidRDefault="000E667D" w:rsidP="005F5D5E">
            <w:pPr>
              <w:rPr>
                <w:rFonts w:ascii="Comic Sans MS" w:hAnsi="Comic Sans MS"/>
                <w:sz w:val="20"/>
                <w:szCs w:val="20"/>
              </w:rPr>
            </w:pPr>
          </w:p>
        </w:tc>
        <w:tc>
          <w:tcPr>
            <w:tcW w:w="850" w:type="dxa"/>
          </w:tcPr>
          <w:p w:rsidR="000E667D" w:rsidRPr="00FD3E6C" w:rsidRDefault="000E667D" w:rsidP="005F5D5E">
            <w:pPr>
              <w:rPr>
                <w:rFonts w:ascii="Comic Sans MS" w:hAnsi="Comic Sans MS"/>
                <w:sz w:val="20"/>
                <w:szCs w:val="20"/>
              </w:rPr>
            </w:pPr>
            <w:r>
              <w:rPr>
                <w:rFonts w:ascii="Comic Sans MS" w:hAnsi="Comic Sans MS"/>
                <w:sz w:val="20"/>
                <w:szCs w:val="20"/>
              </w:rPr>
              <w:t>√</w:t>
            </w:r>
          </w:p>
        </w:tc>
        <w:tc>
          <w:tcPr>
            <w:tcW w:w="714" w:type="dxa"/>
          </w:tcPr>
          <w:p w:rsidR="000E667D" w:rsidRPr="00FD3E6C" w:rsidRDefault="000E667D" w:rsidP="005F5D5E">
            <w:pPr>
              <w:rPr>
                <w:rFonts w:ascii="Comic Sans MS" w:hAnsi="Comic Sans MS"/>
                <w:sz w:val="20"/>
                <w:szCs w:val="20"/>
              </w:rPr>
            </w:pPr>
          </w:p>
        </w:tc>
        <w:tc>
          <w:tcPr>
            <w:tcW w:w="4241" w:type="dxa"/>
          </w:tcPr>
          <w:p w:rsidR="000E667D" w:rsidRDefault="000E667D" w:rsidP="00B8056E">
            <w:pPr>
              <w:rPr>
                <w:rFonts w:ascii="Comic Sans MS" w:hAnsi="Comic Sans MS"/>
                <w:sz w:val="20"/>
                <w:szCs w:val="20"/>
              </w:rPr>
            </w:pPr>
            <w:r>
              <w:rPr>
                <w:rFonts w:ascii="Comic Sans MS" w:hAnsi="Comic Sans MS"/>
                <w:sz w:val="20"/>
                <w:szCs w:val="20"/>
              </w:rPr>
              <w:t>Colour scheme is neutral.</w:t>
            </w:r>
          </w:p>
          <w:p w:rsidR="000E667D" w:rsidRDefault="000E667D" w:rsidP="00B8056E">
            <w:pPr>
              <w:rPr>
                <w:rFonts w:ascii="Comic Sans MS" w:hAnsi="Comic Sans MS"/>
                <w:sz w:val="20"/>
                <w:szCs w:val="20"/>
              </w:rPr>
            </w:pPr>
          </w:p>
          <w:p w:rsidR="000E667D" w:rsidRDefault="000E667D" w:rsidP="00B8056E">
            <w:pPr>
              <w:rPr>
                <w:rFonts w:ascii="Comic Sans MS" w:hAnsi="Comic Sans MS"/>
                <w:sz w:val="20"/>
                <w:szCs w:val="20"/>
              </w:rPr>
            </w:pPr>
            <w:r>
              <w:rPr>
                <w:rFonts w:ascii="Comic Sans MS" w:hAnsi="Comic Sans MS"/>
                <w:sz w:val="20"/>
                <w:szCs w:val="20"/>
              </w:rPr>
              <w:t>Action;</w:t>
            </w:r>
          </w:p>
          <w:p w:rsidR="000E667D" w:rsidRPr="00FD3E6C" w:rsidRDefault="000E667D" w:rsidP="00B8056E">
            <w:pPr>
              <w:rPr>
                <w:rFonts w:ascii="Comic Sans MS" w:hAnsi="Comic Sans MS"/>
                <w:sz w:val="20"/>
                <w:szCs w:val="20"/>
              </w:rPr>
            </w:pPr>
            <w:r>
              <w:rPr>
                <w:rFonts w:ascii="Comic Sans MS" w:hAnsi="Comic Sans MS"/>
                <w:sz w:val="20"/>
                <w:szCs w:val="20"/>
              </w:rPr>
              <w:t>Signage around school to be clear and consistent</w:t>
            </w: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Colour schemes provide colour and tonal contrast for V.I .pupils.</w:t>
            </w:r>
          </w:p>
        </w:tc>
        <w:tc>
          <w:tcPr>
            <w:tcW w:w="709"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850" w:type="dxa"/>
          </w:tcPr>
          <w:p w:rsidR="00834353" w:rsidRPr="00FD3E6C" w:rsidRDefault="00834353" w:rsidP="005F5D5E">
            <w:pPr>
              <w:rPr>
                <w:rFonts w:ascii="Comic Sans MS" w:hAnsi="Comic Sans MS"/>
                <w:sz w:val="20"/>
                <w:szCs w:val="20"/>
              </w:rPr>
            </w:pPr>
          </w:p>
        </w:tc>
        <w:tc>
          <w:tcPr>
            <w:tcW w:w="714" w:type="dxa"/>
          </w:tcPr>
          <w:p w:rsidR="00834353" w:rsidRPr="00FD3E6C" w:rsidRDefault="00834353" w:rsidP="005F5D5E">
            <w:pPr>
              <w:rPr>
                <w:rFonts w:ascii="Comic Sans MS" w:hAnsi="Comic Sans MS"/>
                <w:sz w:val="20"/>
                <w:szCs w:val="20"/>
              </w:rPr>
            </w:pPr>
          </w:p>
        </w:tc>
        <w:tc>
          <w:tcPr>
            <w:tcW w:w="4241" w:type="dxa"/>
          </w:tcPr>
          <w:p w:rsidR="00834353" w:rsidRPr="00FD3E6C" w:rsidRDefault="00834353" w:rsidP="00B8056E">
            <w:pPr>
              <w:rPr>
                <w:rFonts w:ascii="Comic Sans MS" w:hAnsi="Comic Sans MS"/>
                <w:sz w:val="20"/>
                <w:szCs w:val="20"/>
              </w:rPr>
            </w:pPr>
          </w:p>
        </w:tc>
      </w:tr>
      <w:tr w:rsidR="00834353" w:rsidRPr="00FD3E6C" w:rsidTr="000C39DA">
        <w:tc>
          <w:tcPr>
            <w:tcW w:w="4248" w:type="dxa"/>
          </w:tcPr>
          <w:p w:rsidR="00834353" w:rsidRPr="00FD3E6C" w:rsidRDefault="00834353" w:rsidP="005F5D5E">
            <w:pPr>
              <w:rPr>
                <w:rFonts w:ascii="Comic Sans MS" w:hAnsi="Comic Sans MS"/>
                <w:sz w:val="20"/>
                <w:szCs w:val="20"/>
              </w:rPr>
            </w:pPr>
            <w:r w:rsidRPr="00FD3E6C">
              <w:rPr>
                <w:rFonts w:ascii="Comic Sans MS" w:hAnsi="Comic Sans MS"/>
                <w:sz w:val="20"/>
                <w:szCs w:val="20"/>
              </w:rPr>
              <w:t>Labels and signs are presented pictorially and in written word if needed for people with a disability.</w:t>
            </w:r>
          </w:p>
        </w:tc>
        <w:tc>
          <w:tcPr>
            <w:tcW w:w="709" w:type="dxa"/>
          </w:tcPr>
          <w:p w:rsidR="00834353" w:rsidRPr="00FD3E6C" w:rsidRDefault="00834353" w:rsidP="005F5D5E">
            <w:pPr>
              <w:rPr>
                <w:rFonts w:ascii="Comic Sans MS" w:hAnsi="Comic Sans MS"/>
                <w:sz w:val="20"/>
                <w:szCs w:val="20"/>
              </w:rPr>
            </w:pPr>
          </w:p>
        </w:tc>
        <w:tc>
          <w:tcPr>
            <w:tcW w:w="850" w:type="dxa"/>
          </w:tcPr>
          <w:p w:rsidR="00834353" w:rsidRPr="00FD3E6C" w:rsidRDefault="000E667D" w:rsidP="005F5D5E">
            <w:pPr>
              <w:rPr>
                <w:rFonts w:ascii="Comic Sans MS" w:hAnsi="Comic Sans MS"/>
                <w:sz w:val="20"/>
                <w:szCs w:val="20"/>
              </w:rPr>
            </w:pPr>
            <w:r>
              <w:rPr>
                <w:rFonts w:ascii="Comic Sans MS" w:hAnsi="Comic Sans MS"/>
                <w:sz w:val="20"/>
                <w:szCs w:val="20"/>
              </w:rPr>
              <w:t>√</w:t>
            </w:r>
          </w:p>
        </w:tc>
        <w:tc>
          <w:tcPr>
            <w:tcW w:w="714" w:type="dxa"/>
          </w:tcPr>
          <w:p w:rsidR="00834353" w:rsidRPr="00FD3E6C" w:rsidRDefault="00834353" w:rsidP="005F5D5E">
            <w:pPr>
              <w:rPr>
                <w:rFonts w:ascii="Comic Sans MS" w:hAnsi="Comic Sans MS"/>
                <w:sz w:val="20"/>
                <w:szCs w:val="20"/>
              </w:rPr>
            </w:pPr>
          </w:p>
        </w:tc>
        <w:tc>
          <w:tcPr>
            <w:tcW w:w="4241" w:type="dxa"/>
          </w:tcPr>
          <w:p w:rsidR="000E667D" w:rsidRDefault="000E667D" w:rsidP="000E667D">
            <w:pPr>
              <w:rPr>
                <w:rFonts w:ascii="Comic Sans MS" w:hAnsi="Comic Sans MS"/>
                <w:sz w:val="20"/>
                <w:szCs w:val="20"/>
              </w:rPr>
            </w:pPr>
            <w:r>
              <w:rPr>
                <w:rFonts w:ascii="Comic Sans MS" w:hAnsi="Comic Sans MS"/>
                <w:sz w:val="20"/>
                <w:szCs w:val="20"/>
              </w:rPr>
              <w:t>Action;</w:t>
            </w:r>
          </w:p>
          <w:p w:rsidR="00834353" w:rsidRPr="00FD3E6C" w:rsidRDefault="000E667D" w:rsidP="000E667D">
            <w:pPr>
              <w:rPr>
                <w:rFonts w:ascii="Comic Sans MS" w:hAnsi="Comic Sans MS"/>
                <w:sz w:val="20"/>
                <w:szCs w:val="20"/>
              </w:rPr>
            </w:pPr>
            <w:r>
              <w:rPr>
                <w:rFonts w:ascii="Comic Sans MS" w:hAnsi="Comic Sans MS"/>
                <w:sz w:val="20"/>
                <w:szCs w:val="20"/>
              </w:rPr>
              <w:t>Signage around school to be clear and consistent</w:t>
            </w:r>
          </w:p>
        </w:tc>
      </w:tr>
    </w:tbl>
    <w:p w:rsidR="005435B4" w:rsidRPr="00FD3E6C" w:rsidRDefault="005435B4" w:rsidP="00834353">
      <w:pPr>
        <w:rPr>
          <w:rFonts w:ascii="Comic Sans MS" w:hAnsi="Comic Sans MS"/>
          <w:sz w:val="20"/>
          <w:szCs w:val="20"/>
        </w:rPr>
      </w:pPr>
    </w:p>
    <w:p w:rsidR="00834353" w:rsidRPr="00FD3E6C" w:rsidRDefault="00834353" w:rsidP="00834353">
      <w:pPr>
        <w:rPr>
          <w:rFonts w:ascii="Comic Sans MS" w:hAnsi="Comic Sans MS"/>
          <w:b/>
          <w:sz w:val="24"/>
          <w:szCs w:val="24"/>
        </w:rPr>
      </w:pPr>
      <w:r w:rsidRPr="00FD3E6C">
        <w:rPr>
          <w:rFonts w:ascii="Comic Sans MS" w:hAnsi="Comic Sans MS"/>
          <w:b/>
          <w:sz w:val="24"/>
          <w:szCs w:val="24"/>
        </w:rPr>
        <w:t xml:space="preserve">Section 3: </w:t>
      </w:r>
      <w:r w:rsidR="005435B4" w:rsidRPr="00FD3E6C">
        <w:rPr>
          <w:rFonts w:ascii="Comic Sans MS" w:hAnsi="Comic Sans MS"/>
          <w:b/>
          <w:sz w:val="24"/>
          <w:szCs w:val="24"/>
        </w:rPr>
        <w:t>Edenthorpe Hall</w:t>
      </w:r>
      <w:r w:rsidRPr="00FD3E6C">
        <w:rPr>
          <w:rFonts w:ascii="Comic Sans MS" w:hAnsi="Comic Sans MS"/>
          <w:b/>
          <w:sz w:val="24"/>
          <w:szCs w:val="24"/>
        </w:rPr>
        <w:t xml:space="preserve"> delivers materials in other formats:</w:t>
      </w:r>
    </w:p>
    <w:tbl>
      <w:tblPr>
        <w:tblStyle w:val="TableGrid"/>
        <w:tblW w:w="0" w:type="auto"/>
        <w:tblLook w:val="04A0" w:firstRow="1" w:lastRow="0" w:firstColumn="1" w:lastColumn="0" w:noHBand="0" w:noVBand="1"/>
      </w:tblPr>
      <w:tblGrid>
        <w:gridCol w:w="4228"/>
        <w:gridCol w:w="848"/>
        <w:gridCol w:w="790"/>
        <w:gridCol w:w="695"/>
        <w:gridCol w:w="4236"/>
      </w:tblGrid>
      <w:tr w:rsidR="00D80F30" w:rsidRPr="00FD3E6C" w:rsidTr="003501CA">
        <w:tc>
          <w:tcPr>
            <w:tcW w:w="4228" w:type="dxa"/>
          </w:tcPr>
          <w:p w:rsidR="00D80F30" w:rsidRPr="00FD3E6C" w:rsidRDefault="00D80F30" w:rsidP="00D80F30">
            <w:pPr>
              <w:rPr>
                <w:rFonts w:ascii="Comic Sans MS" w:hAnsi="Comic Sans MS"/>
                <w:b/>
                <w:sz w:val="20"/>
                <w:szCs w:val="20"/>
              </w:rPr>
            </w:pPr>
            <w:r w:rsidRPr="00FD3E6C">
              <w:rPr>
                <w:rFonts w:ascii="Comic Sans MS" w:hAnsi="Comic Sans MS"/>
                <w:b/>
                <w:sz w:val="20"/>
                <w:szCs w:val="20"/>
              </w:rPr>
              <w:t xml:space="preserve">Statement </w:t>
            </w:r>
          </w:p>
        </w:tc>
        <w:tc>
          <w:tcPr>
            <w:tcW w:w="848" w:type="dxa"/>
          </w:tcPr>
          <w:p w:rsidR="00D80F30" w:rsidRPr="00FD3E6C" w:rsidRDefault="00D80F30" w:rsidP="00D80F30">
            <w:pPr>
              <w:rPr>
                <w:rFonts w:ascii="Comic Sans MS" w:hAnsi="Comic Sans MS"/>
                <w:b/>
                <w:sz w:val="20"/>
                <w:szCs w:val="20"/>
              </w:rPr>
            </w:pPr>
            <w:r w:rsidRPr="00FD3E6C">
              <w:rPr>
                <w:rFonts w:ascii="Comic Sans MS" w:hAnsi="Comic Sans MS"/>
                <w:b/>
                <w:sz w:val="20"/>
                <w:szCs w:val="20"/>
              </w:rPr>
              <w:t xml:space="preserve">Fully </w:t>
            </w:r>
          </w:p>
        </w:tc>
        <w:tc>
          <w:tcPr>
            <w:tcW w:w="755" w:type="dxa"/>
          </w:tcPr>
          <w:p w:rsidR="00D80F30" w:rsidRPr="00FD3E6C" w:rsidRDefault="00D80F30" w:rsidP="00D80F30">
            <w:pPr>
              <w:rPr>
                <w:rFonts w:ascii="Comic Sans MS" w:hAnsi="Comic Sans MS"/>
                <w:b/>
                <w:sz w:val="20"/>
                <w:szCs w:val="20"/>
              </w:rPr>
            </w:pPr>
            <w:r w:rsidRPr="00FD3E6C">
              <w:rPr>
                <w:rFonts w:ascii="Comic Sans MS" w:hAnsi="Comic Sans MS"/>
                <w:b/>
                <w:sz w:val="20"/>
                <w:szCs w:val="20"/>
              </w:rPr>
              <w:t>Partly</w:t>
            </w:r>
          </w:p>
        </w:tc>
        <w:tc>
          <w:tcPr>
            <w:tcW w:w="695" w:type="dxa"/>
          </w:tcPr>
          <w:p w:rsidR="00D80F30" w:rsidRPr="00FD3E6C" w:rsidRDefault="00D80F30" w:rsidP="00D80F30">
            <w:pPr>
              <w:rPr>
                <w:rFonts w:ascii="Comic Sans MS" w:hAnsi="Comic Sans MS"/>
                <w:b/>
                <w:sz w:val="20"/>
                <w:szCs w:val="20"/>
              </w:rPr>
            </w:pPr>
            <w:r w:rsidRPr="00FD3E6C">
              <w:rPr>
                <w:rFonts w:ascii="Comic Sans MS" w:hAnsi="Comic Sans MS"/>
                <w:b/>
                <w:sz w:val="20"/>
                <w:szCs w:val="20"/>
              </w:rPr>
              <w:t>Not</w:t>
            </w:r>
          </w:p>
        </w:tc>
        <w:tc>
          <w:tcPr>
            <w:tcW w:w="4236" w:type="dxa"/>
          </w:tcPr>
          <w:p w:rsidR="00D80F30" w:rsidRPr="00FD3E6C" w:rsidRDefault="00D80F30" w:rsidP="00D80F30">
            <w:pPr>
              <w:rPr>
                <w:rFonts w:ascii="Comic Sans MS" w:hAnsi="Comic Sans MS"/>
                <w:b/>
                <w:sz w:val="20"/>
                <w:szCs w:val="20"/>
              </w:rPr>
            </w:pPr>
            <w:r w:rsidRPr="00FD3E6C">
              <w:rPr>
                <w:rFonts w:ascii="Comic Sans MS" w:hAnsi="Comic Sans MS"/>
                <w:b/>
                <w:sz w:val="20"/>
                <w:szCs w:val="20"/>
              </w:rPr>
              <w:t>Plan Prompt</w:t>
            </w:r>
          </w:p>
        </w:tc>
      </w:tr>
      <w:tr w:rsidR="00D80F30" w:rsidRPr="00FD3E6C" w:rsidTr="003501CA">
        <w:tc>
          <w:tcPr>
            <w:tcW w:w="4228" w:type="dxa"/>
          </w:tcPr>
          <w:p w:rsidR="00D80F30" w:rsidRPr="00FD3E6C" w:rsidRDefault="003501CA" w:rsidP="00D80F30">
            <w:pPr>
              <w:rPr>
                <w:rFonts w:ascii="Comic Sans MS" w:hAnsi="Comic Sans MS"/>
                <w:sz w:val="20"/>
                <w:szCs w:val="20"/>
              </w:rPr>
            </w:pPr>
            <w:r w:rsidRPr="00FD3E6C">
              <w:rPr>
                <w:rFonts w:ascii="Comic Sans MS" w:hAnsi="Comic Sans MS"/>
                <w:sz w:val="20"/>
                <w:szCs w:val="20"/>
              </w:rPr>
              <w:t>Information is provided in simple language, symbols, large print, on audiotape or in braille pupils who may have difficulty with forms of printed information.</w:t>
            </w:r>
          </w:p>
        </w:tc>
        <w:tc>
          <w:tcPr>
            <w:tcW w:w="848" w:type="dxa"/>
          </w:tcPr>
          <w:p w:rsidR="00D80F30" w:rsidRPr="00FD3E6C" w:rsidRDefault="000E667D" w:rsidP="00D80F30">
            <w:pPr>
              <w:rPr>
                <w:rFonts w:ascii="Comic Sans MS" w:hAnsi="Comic Sans MS"/>
                <w:sz w:val="20"/>
                <w:szCs w:val="20"/>
              </w:rPr>
            </w:pPr>
            <w:r>
              <w:rPr>
                <w:rFonts w:ascii="Comic Sans MS" w:hAnsi="Comic Sans MS"/>
                <w:sz w:val="20"/>
                <w:szCs w:val="20"/>
              </w:rPr>
              <w:t>√</w:t>
            </w:r>
          </w:p>
        </w:tc>
        <w:tc>
          <w:tcPr>
            <w:tcW w:w="755" w:type="dxa"/>
          </w:tcPr>
          <w:p w:rsidR="00D80F30" w:rsidRPr="00FD3E6C" w:rsidRDefault="00D80F30" w:rsidP="00D80F30">
            <w:pPr>
              <w:rPr>
                <w:rFonts w:ascii="Comic Sans MS" w:hAnsi="Comic Sans MS"/>
                <w:sz w:val="20"/>
                <w:szCs w:val="20"/>
              </w:rPr>
            </w:pPr>
          </w:p>
        </w:tc>
        <w:tc>
          <w:tcPr>
            <w:tcW w:w="695" w:type="dxa"/>
          </w:tcPr>
          <w:p w:rsidR="00D80F30" w:rsidRPr="00FD3E6C" w:rsidRDefault="00D80F30" w:rsidP="00D80F30">
            <w:pPr>
              <w:rPr>
                <w:rFonts w:ascii="Comic Sans MS" w:hAnsi="Comic Sans MS"/>
                <w:sz w:val="20"/>
                <w:szCs w:val="20"/>
              </w:rPr>
            </w:pPr>
          </w:p>
        </w:tc>
        <w:tc>
          <w:tcPr>
            <w:tcW w:w="4236" w:type="dxa"/>
          </w:tcPr>
          <w:p w:rsidR="00D80F30" w:rsidRPr="00FD3E6C" w:rsidRDefault="003501CA" w:rsidP="00D80F30">
            <w:pPr>
              <w:rPr>
                <w:rFonts w:ascii="Comic Sans MS" w:hAnsi="Comic Sans MS"/>
                <w:sz w:val="20"/>
                <w:szCs w:val="20"/>
              </w:rPr>
            </w:pPr>
            <w:r w:rsidRPr="00FD3E6C">
              <w:rPr>
                <w:rFonts w:ascii="Comic Sans MS" w:hAnsi="Comic Sans MS"/>
                <w:sz w:val="20"/>
                <w:szCs w:val="20"/>
              </w:rPr>
              <w:t>Information is provided as applicable to individual pupil’s needs.</w:t>
            </w:r>
          </w:p>
        </w:tc>
      </w:tr>
      <w:tr w:rsidR="00D80F30" w:rsidRPr="00FD3E6C" w:rsidTr="003501CA">
        <w:tc>
          <w:tcPr>
            <w:tcW w:w="4228" w:type="dxa"/>
          </w:tcPr>
          <w:p w:rsidR="00D80F30" w:rsidRPr="00FD3E6C" w:rsidRDefault="003501CA" w:rsidP="00834353">
            <w:pPr>
              <w:rPr>
                <w:rFonts w:ascii="Comic Sans MS" w:hAnsi="Comic Sans MS"/>
                <w:sz w:val="20"/>
                <w:szCs w:val="20"/>
              </w:rPr>
            </w:pPr>
            <w:r w:rsidRPr="00FD3E6C">
              <w:rPr>
                <w:rFonts w:ascii="Comic Sans MS" w:hAnsi="Comic Sans MS"/>
                <w:sz w:val="20"/>
                <w:szCs w:val="20"/>
              </w:rPr>
              <w:t>Information is presented to groups in a way which is user friendly or people with disabilities</w:t>
            </w:r>
          </w:p>
        </w:tc>
        <w:tc>
          <w:tcPr>
            <w:tcW w:w="848" w:type="dxa"/>
          </w:tcPr>
          <w:p w:rsidR="00D80F30" w:rsidRPr="00FD3E6C" w:rsidRDefault="000E667D" w:rsidP="00834353">
            <w:pPr>
              <w:rPr>
                <w:rFonts w:ascii="Comic Sans MS" w:hAnsi="Comic Sans MS"/>
                <w:sz w:val="20"/>
                <w:szCs w:val="20"/>
              </w:rPr>
            </w:pPr>
            <w:r>
              <w:rPr>
                <w:rFonts w:ascii="Comic Sans MS" w:hAnsi="Comic Sans MS"/>
                <w:sz w:val="20"/>
                <w:szCs w:val="20"/>
              </w:rPr>
              <w:t>√</w:t>
            </w:r>
          </w:p>
        </w:tc>
        <w:tc>
          <w:tcPr>
            <w:tcW w:w="755" w:type="dxa"/>
          </w:tcPr>
          <w:p w:rsidR="00D80F30" w:rsidRPr="00FD3E6C" w:rsidRDefault="00D80F30" w:rsidP="00834353">
            <w:pPr>
              <w:rPr>
                <w:rFonts w:ascii="Comic Sans MS" w:hAnsi="Comic Sans MS"/>
                <w:sz w:val="20"/>
                <w:szCs w:val="20"/>
              </w:rPr>
            </w:pPr>
          </w:p>
        </w:tc>
        <w:tc>
          <w:tcPr>
            <w:tcW w:w="695" w:type="dxa"/>
          </w:tcPr>
          <w:p w:rsidR="00D80F30" w:rsidRPr="00FD3E6C" w:rsidRDefault="00D80F30" w:rsidP="00834353">
            <w:pPr>
              <w:rPr>
                <w:rFonts w:ascii="Comic Sans MS" w:hAnsi="Comic Sans MS"/>
                <w:sz w:val="20"/>
                <w:szCs w:val="20"/>
              </w:rPr>
            </w:pPr>
          </w:p>
        </w:tc>
        <w:tc>
          <w:tcPr>
            <w:tcW w:w="4236" w:type="dxa"/>
          </w:tcPr>
          <w:p w:rsidR="00D80F30" w:rsidRDefault="003501CA" w:rsidP="00834353">
            <w:pPr>
              <w:rPr>
                <w:rFonts w:ascii="Comic Sans MS" w:hAnsi="Comic Sans MS"/>
                <w:sz w:val="20"/>
                <w:szCs w:val="20"/>
              </w:rPr>
            </w:pPr>
            <w:r w:rsidRPr="00FD3E6C">
              <w:rPr>
                <w:rFonts w:ascii="Comic Sans MS" w:hAnsi="Comic Sans MS"/>
                <w:sz w:val="20"/>
                <w:szCs w:val="20"/>
              </w:rPr>
              <w:t>Information is provided as applicable to individual pupil’s needs.</w:t>
            </w:r>
          </w:p>
          <w:p w:rsidR="000E667D" w:rsidRPr="00FD3E6C" w:rsidRDefault="000E667D" w:rsidP="00834353">
            <w:pPr>
              <w:rPr>
                <w:rFonts w:ascii="Comic Sans MS" w:hAnsi="Comic Sans MS"/>
                <w:sz w:val="20"/>
                <w:szCs w:val="20"/>
              </w:rPr>
            </w:pPr>
          </w:p>
        </w:tc>
      </w:tr>
      <w:tr w:rsidR="00D80F30" w:rsidRPr="00FD3E6C" w:rsidTr="003501CA">
        <w:tc>
          <w:tcPr>
            <w:tcW w:w="4228" w:type="dxa"/>
          </w:tcPr>
          <w:p w:rsidR="00D80F30" w:rsidRPr="00FD3E6C" w:rsidRDefault="003501CA" w:rsidP="00834353">
            <w:pPr>
              <w:rPr>
                <w:rFonts w:ascii="Comic Sans MS" w:hAnsi="Comic Sans MS"/>
                <w:sz w:val="20"/>
                <w:szCs w:val="20"/>
              </w:rPr>
            </w:pPr>
            <w:r w:rsidRPr="00FD3E6C">
              <w:rPr>
                <w:rFonts w:ascii="Comic Sans MS" w:hAnsi="Comic Sans MS"/>
                <w:sz w:val="20"/>
                <w:szCs w:val="20"/>
              </w:rPr>
              <w:t>Staff are familiar with technology and practices developed to assist people with disabilities.</w:t>
            </w:r>
          </w:p>
        </w:tc>
        <w:tc>
          <w:tcPr>
            <w:tcW w:w="848" w:type="dxa"/>
          </w:tcPr>
          <w:p w:rsidR="00D80F30" w:rsidRPr="00FD3E6C" w:rsidRDefault="00D80F30" w:rsidP="00834353">
            <w:pPr>
              <w:rPr>
                <w:rFonts w:ascii="Comic Sans MS" w:hAnsi="Comic Sans MS"/>
                <w:sz w:val="20"/>
                <w:szCs w:val="20"/>
              </w:rPr>
            </w:pPr>
          </w:p>
        </w:tc>
        <w:tc>
          <w:tcPr>
            <w:tcW w:w="755" w:type="dxa"/>
          </w:tcPr>
          <w:p w:rsidR="00D80F30" w:rsidRPr="00FD3E6C" w:rsidRDefault="00D80F30" w:rsidP="00834353">
            <w:pPr>
              <w:rPr>
                <w:rFonts w:ascii="Comic Sans MS" w:hAnsi="Comic Sans MS"/>
                <w:sz w:val="20"/>
                <w:szCs w:val="20"/>
              </w:rPr>
            </w:pPr>
          </w:p>
        </w:tc>
        <w:tc>
          <w:tcPr>
            <w:tcW w:w="695" w:type="dxa"/>
          </w:tcPr>
          <w:p w:rsidR="00D80F30" w:rsidRPr="00FD3E6C" w:rsidRDefault="000E667D" w:rsidP="00834353">
            <w:pPr>
              <w:rPr>
                <w:rFonts w:ascii="Comic Sans MS" w:hAnsi="Comic Sans MS"/>
                <w:sz w:val="20"/>
                <w:szCs w:val="20"/>
              </w:rPr>
            </w:pPr>
            <w:r>
              <w:rPr>
                <w:rFonts w:ascii="Comic Sans MS" w:hAnsi="Comic Sans MS"/>
                <w:sz w:val="20"/>
                <w:szCs w:val="20"/>
              </w:rPr>
              <w:t>√</w:t>
            </w:r>
          </w:p>
        </w:tc>
        <w:tc>
          <w:tcPr>
            <w:tcW w:w="4236" w:type="dxa"/>
          </w:tcPr>
          <w:p w:rsidR="00D80F30" w:rsidRPr="00FD3E6C" w:rsidRDefault="000E667D" w:rsidP="00834353">
            <w:pPr>
              <w:rPr>
                <w:rFonts w:ascii="Comic Sans MS" w:hAnsi="Comic Sans MS"/>
                <w:sz w:val="20"/>
                <w:szCs w:val="20"/>
              </w:rPr>
            </w:pPr>
            <w:r>
              <w:rPr>
                <w:rFonts w:ascii="Comic Sans MS" w:hAnsi="Comic Sans MS"/>
                <w:sz w:val="20"/>
                <w:szCs w:val="20"/>
              </w:rPr>
              <w:t>This will be reviewed according to the needs of individual pupils and also alongside ICT resourcing update.</w:t>
            </w:r>
          </w:p>
        </w:tc>
      </w:tr>
      <w:tr w:rsidR="00D80F30" w:rsidRPr="00FD3E6C" w:rsidTr="003501CA">
        <w:tc>
          <w:tcPr>
            <w:tcW w:w="4228" w:type="dxa"/>
          </w:tcPr>
          <w:p w:rsidR="00D80F30" w:rsidRPr="00FD3E6C" w:rsidRDefault="003501CA" w:rsidP="00834353">
            <w:pPr>
              <w:rPr>
                <w:rFonts w:ascii="Comic Sans MS" w:hAnsi="Comic Sans MS"/>
                <w:sz w:val="20"/>
                <w:szCs w:val="20"/>
              </w:rPr>
            </w:pPr>
            <w:r w:rsidRPr="00FD3E6C">
              <w:rPr>
                <w:rFonts w:ascii="Comic Sans MS" w:hAnsi="Comic Sans MS"/>
                <w:sz w:val="20"/>
                <w:szCs w:val="20"/>
              </w:rPr>
              <w:t>External agencies have raised staff awareness i.e. V.I. H.I. occupational / physiotherapists, speech and language therapists, school nurses.</w:t>
            </w:r>
          </w:p>
        </w:tc>
        <w:tc>
          <w:tcPr>
            <w:tcW w:w="848" w:type="dxa"/>
          </w:tcPr>
          <w:p w:rsidR="00D80F30" w:rsidRPr="00FD3E6C" w:rsidRDefault="00D80F30" w:rsidP="00834353">
            <w:pPr>
              <w:rPr>
                <w:rFonts w:ascii="Comic Sans MS" w:hAnsi="Comic Sans MS"/>
                <w:sz w:val="20"/>
                <w:szCs w:val="20"/>
              </w:rPr>
            </w:pPr>
          </w:p>
        </w:tc>
        <w:tc>
          <w:tcPr>
            <w:tcW w:w="755" w:type="dxa"/>
          </w:tcPr>
          <w:p w:rsidR="00D80F30" w:rsidRPr="00FD3E6C" w:rsidRDefault="009B4D5D" w:rsidP="00834353">
            <w:pPr>
              <w:rPr>
                <w:rFonts w:ascii="Comic Sans MS" w:hAnsi="Comic Sans MS"/>
                <w:sz w:val="20"/>
                <w:szCs w:val="20"/>
              </w:rPr>
            </w:pPr>
            <w:r>
              <w:rPr>
                <w:rFonts w:ascii="Comic Sans MS" w:hAnsi="Comic Sans MS"/>
                <w:sz w:val="20"/>
                <w:szCs w:val="20"/>
              </w:rPr>
              <w:t>√</w:t>
            </w:r>
          </w:p>
        </w:tc>
        <w:tc>
          <w:tcPr>
            <w:tcW w:w="695" w:type="dxa"/>
          </w:tcPr>
          <w:p w:rsidR="00D80F30" w:rsidRPr="00FD3E6C" w:rsidRDefault="00D80F30" w:rsidP="00834353">
            <w:pPr>
              <w:rPr>
                <w:rFonts w:ascii="Comic Sans MS" w:hAnsi="Comic Sans MS"/>
                <w:sz w:val="20"/>
                <w:szCs w:val="20"/>
              </w:rPr>
            </w:pPr>
          </w:p>
        </w:tc>
        <w:tc>
          <w:tcPr>
            <w:tcW w:w="4236" w:type="dxa"/>
          </w:tcPr>
          <w:p w:rsidR="009B4D5D" w:rsidRPr="00FD3E6C" w:rsidRDefault="009B4D5D" w:rsidP="00834353">
            <w:pPr>
              <w:rPr>
                <w:rFonts w:ascii="Comic Sans MS" w:hAnsi="Comic Sans MS"/>
                <w:sz w:val="20"/>
                <w:szCs w:val="20"/>
              </w:rPr>
            </w:pPr>
            <w:r>
              <w:rPr>
                <w:rFonts w:ascii="Comic Sans MS" w:hAnsi="Comic Sans MS"/>
                <w:sz w:val="20"/>
                <w:szCs w:val="20"/>
              </w:rPr>
              <w:t>Staff training in previous academic years as necessary, depending on the needs of individual pupils in school.</w:t>
            </w:r>
          </w:p>
        </w:tc>
      </w:tr>
      <w:tr w:rsidR="00D80F30" w:rsidRPr="00FD3E6C" w:rsidTr="003501CA">
        <w:tc>
          <w:tcPr>
            <w:tcW w:w="4228" w:type="dxa"/>
          </w:tcPr>
          <w:p w:rsidR="00D80F30" w:rsidRPr="00FD3E6C" w:rsidRDefault="003501CA" w:rsidP="00834353">
            <w:pPr>
              <w:rPr>
                <w:rFonts w:ascii="Comic Sans MS" w:hAnsi="Comic Sans MS"/>
                <w:sz w:val="20"/>
                <w:szCs w:val="20"/>
              </w:rPr>
            </w:pPr>
            <w:r w:rsidRPr="007179F3">
              <w:rPr>
                <w:rFonts w:ascii="Comic Sans MS" w:hAnsi="Comic Sans MS"/>
                <w:sz w:val="20"/>
                <w:szCs w:val="20"/>
              </w:rPr>
              <w:t>There is an effective process to deal with both complaints and positive suggestions from the parents of pupils with a disability.</w:t>
            </w:r>
          </w:p>
        </w:tc>
        <w:tc>
          <w:tcPr>
            <w:tcW w:w="848" w:type="dxa"/>
          </w:tcPr>
          <w:p w:rsidR="00D80F30" w:rsidRPr="00FD3E6C" w:rsidRDefault="007179F3" w:rsidP="00834353">
            <w:pPr>
              <w:rPr>
                <w:rFonts w:ascii="Comic Sans MS" w:hAnsi="Comic Sans MS"/>
                <w:sz w:val="20"/>
                <w:szCs w:val="20"/>
              </w:rPr>
            </w:pPr>
            <w:r>
              <w:rPr>
                <w:rFonts w:ascii="Comic Sans MS" w:hAnsi="Comic Sans MS"/>
                <w:sz w:val="20"/>
                <w:szCs w:val="20"/>
              </w:rPr>
              <w:t>√</w:t>
            </w:r>
          </w:p>
        </w:tc>
        <w:tc>
          <w:tcPr>
            <w:tcW w:w="755" w:type="dxa"/>
          </w:tcPr>
          <w:p w:rsidR="00D80F30" w:rsidRPr="00FD3E6C" w:rsidRDefault="00D80F30" w:rsidP="00834353">
            <w:pPr>
              <w:rPr>
                <w:rFonts w:ascii="Comic Sans MS" w:hAnsi="Comic Sans MS"/>
                <w:sz w:val="20"/>
                <w:szCs w:val="20"/>
              </w:rPr>
            </w:pPr>
          </w:p>
        </w:tc>
        <w:tc>
          <w:tcPr>
            <w:tcW w:w="695" w:type="dxa"/>
          </w:tcPr>
          <w:p w:rsidR="00D80F30" w:rsidRPr="00FD3E6C" w:rsidRDefault="00D80F30" w:rsidP="00834353">
            <w:pPr>
              <w:rPr>
                <w:rFonts w:ascii="Comic Sans MS" w:hAnsi="Comic Sans MS"/>
                <w:sz w:val="20"/>
                <w:szCs w:val="20"/>
              </w:rPr>
            </w:pPr>
          </w:p>
        </w:tc>
        <w:tc>
          <w:tcPr>
            <w:tcW w:w="4236" w:type="dxa"/>
          </w:tcPr>
          <w:p w:rsidR="00D80F30" w:rsidRDefault="009B4D5D" w:rsidP="00834353">
            <w:pPr>
              <w:rPr>
                <w:rFonts w:ascii="Comic Sans MS" w:hAnsi="Comic Sans MS"/>
                <w:sz w:val="20"/>
                <w:szCs w:val="20"/>
              </w:rPr>
            </w:pPr>
            <w:r>
              <w:rPr>
                <w:rFonts w:ascii="Comic Sans MS" w:hAnsi="Comic Sans MS"/>
                <w:sz w:val="20"/>
                <w:szCs w:val="20"/>
              </w:rPr>
              <w:t>Action;</w:t>
            </w:r>
          </w:p>
          <w:p w:rsidR="009B4D5D" w:rsidRDefault="009B4D5D" w:rsidP="00834353">
            <w:pPr>
              <w:rPr>
                <w:rFonts w:ascii="Comic Sans MS" w:hAnsi="Comic Sans MS"/>
                <w:sz w:val="20"/>
                <w:szCs w:val="20"/>
              </w:rPr>
            </w:pPr>
            <w:r>
              <w:rPr>
                <w:rFonts w:ascii="Comic Sans MS" w:hAnsi="Comic Sans MS"/>
                <w:sz w:val="20"/>
                <w:szCs w:val="20"/>
              </w:rPr>
              <w:t>Check that accessibility plan is mentioned on the complaints procedure policy</w:t>
            </w:r>
          </w:p>
          <w:p w:rsidR="007179F3" w:rsidRPr="00FD3E6C" w:rsidRDefault="007179F3" w:rsidP="00834353">
            <w:pPr>
              <w:rPr>
                <w:rFonts w:ascii="Comic Sans MS" w:hAnsi="Comic Sans MS"/>
                <w:sz w:val="20"/>
                <w:szCs w:val="20"/>
              </w:rPr>
            </w:pPr>
            <w:r>
              <w:rPr>
                <w:rFonts w:ascii="Comic Sans MS" w:hAnsi="Comic Sans MS"/>
                <w:sz w:val="20"/>
                <w:szCs w:val="20"/>
              </w:rPr>
              <w:t>Parent voice questionnaires, SEN meetings, etc used to gain parent voice.</w:t>
            </w:r>
          </w:p>
        </w:tc>
      </w:tr>
    </w:tbl>
    <w:p w:rsidR="005435B4" w:rsidRPr="00FD3E6C" w:rsidRDefault="005435B4" w:rsidP="00834353">
      <w:pPr>
        <w:rPr>
          <w:rFonts w:ascii="Comic Sans MS" w:hAnsi="Comic Sans MS"/>
          <w:sz w:val="20"/>
          <w:szCs w:val="20"/>
        </w:rPr>
      </w:pPr>
    </w:p>
    <w:p w:rsidR="000860DC" w:rsidRDefault="000860DC">
      <w:pPr>
        <w:rPr>
          <w:rFonts w:ascii="Comic Sans MS" w:hAnsi="Comic Sans MS"/>
          <w:b/>
          <w:sz w:val="24"/>
          <w:szCs w:val="24"/>
        </w:rPr>
      </w:pPr>
      <w:r>
        <w:rPr>
          <w:rFonts w:ascii="Comic Sans MS" w:hAnsi="Comic Sans MS"/>
          <w:b/>
          <w:sz w:val="24"/>
          <w:szCs w:val="24"/>
        </w:rPr>
        <w:br w:type="page"/>
      </w:r>
    </w:p>
    <w:p w:rsidR="003501CA" w:rsidRPr="00FD3E6C" w:rsidRDefault="003501CA" w:rsidP="003501CA">
      <w:pPr>
        <w:rPr>
          <w:rFonts w:ascii="Comic Sans MS" w:hAnsi="Comic Sans MS"/>
          <w:b/>
          <w:sz w:val="24"/>
          <w:szCs w:val="24"/>
        </w:rPr>
      </w:pPr>
      <w:r w:rsidRPr="00FD3E6C">
        <w:rPr>
          <w:rFonts w:ascii="Comic Sans MS" w:hAnsi="Comic Sans MS"/>
          <w:b/>
          <w:sz w:val="24"/>
          <w:szCs w:val="24"/>
        </w:rPr>
        <w:t>Edenthorpe Hall’s Accessibility Planning Template for Period 2017 – 20</w:t>
      </w:r>
      <w:r w:rsidR="007630FF">
        <w:rPr>
          <w:rFonts w:ascii="Comic Sans MS" w:hAnsi="Comic Sans MS"/>
          <w:b/>
          <w:sz w:val="24"/>
          <w:szCs w:val="24"/>
        </w:rPr>
        <w:t>20</w:t>
      </w:r>
    </w:p>
    <w:p w:rsidR="007C3483" w:rsidRPr="00FD3E6C" w:rsidRDefault="007C3483" w:rsidP="007C3483">
      <w:pPr>
        <w:rPr>
          <w:rFonts w:ascii="Comic Sans MS" w:hAnsi="Comic Sans MS"/>
          <w:sz w:val="20"/>
          <w:szCs w:val="20"/>
        </w:rPr>
      </w:pPr>
      <w:r w:rsidRPr="00FD3E6C">
        <w:rPr>
          <w:rFonts w:ascii="Comic Sans MS" w:hAnsi="Comic Sans MS"/>
          <w:sz w:val="20"/>
          <w:szCs w:val="20"/>
        </w:rPr>
        <w:t>Lead member of staff:                                                                   Date:</w:t>
      </w:r>
    </w:p>
    <w:p w:rsidR="007C3483" w:rsidRPr="00FD3E6C" w:rsidRDefault="007C3483" w:rsidP="007C3483">
      <w:pPr>
        <w:rPr>
          <w:rFonts w:ascii="Comic Sans MS" w:hAnsi="Comic Sans MS"/>
          <w:sz w:val="20"/>
          <w:szCs w:val="20"/>
        </w:rPr>
      </w:pPr>
      <w:r w:rsidRPr="00FD3E6C">
        <w:rPr>
          <w:rFonts w:ascii="Comic Sans MS" w:hAnsi="Comic Sans MS"/>
          <w:sz w:val="20"/>
          <w:szCs w:val="20"/>
        </w:rPr>
        <w:t xml:space="preserve">The main priorities in our access plan focus on: </w:t>
      </w:r>
    </w:p>
    <w:p w:rsidR="007C3483" w:rsidRPr="00FD3E6C" w:rsidRDefault="007C3483" w:rsidP="007C3483">
      <w:pPr>
        <w:pStyle w:val="ListParagraph"/>
        <w:numPr>
          <w:ilvl w:val="0"/>
          <w:numId w:val="14"/>
        </w:numPr>
        <w:rPr>
          <w:rFonts w:ascii="Comic Sans MS" w:hAnsi="Comic Sans MS"/>
          <w:sz w:val="20"/>
          <w:szCs w:val="20"/>
        </w:rPr>
      </w:pPr>
      <w:r w:rsidRPr="00FD3E6C">
        <w:rPr>
          <w:rFonts w:ascii="Comic Sans MS" w:hAnsi="Comic Sans MS"/>
          <w:sz w:val="20"/>
          <w:szCs w:val="20"/>
        </w:rPr>
        <w:t xml:space="preserve">Increasing the extent to which disabled pupils can participate in the school curriculum. </w:t>
      </w:r>
    </w:p>
    <w:p w:rsidR="007C3483" w:rsidRPr="00FD3E6C" w:rsidRDefault="007C3483" w:rsidP="007C3483">
      <w:pPr>
        <w:pStyle w:val="ListParagraph"/>
        <w:numPr>
          <w:ilvl w:val="0"/>
          <w:numId w:val="14"/>
        </w:numPr>
        <w:rPr>
          <w:rFonts w:ascii="Comic Sans MS" w:hAnsi="Comic Sans MS"/>
          <w:sz w:val="20"/>
          <w:szCs w:val="20"/>
        </w:rPr>
      </w:pPr>
      <w:r w:rsidRPr="00FD3E6C">
        <w:rPr>
          <w:rFonts w:ascii="Comic Sans MS" w:hAnsi="Comic Sans MS"/>
          <w:sz w:val="20"/>
          <w:szCs w:val="20"/>
        </w:rPr>
        <w:t xml:space="preserve">Improving the physical environment of the school to increase the extent to which disabled pupils can take advantage of education and associated services. </w:t>
      </w:r>
    </w:p>
    <w:p w:rsidR="007C3483" w:rsidRPr="00FD3E6C" w:rsidRDefault="007C3483" w:rsidP="007C3483">
      <w:pPr>
        <w:rPr>
          <w:rFonts w:ascii="Comic Sans MS" w:hAnsi="Comic Sans MS"/>
          <w:sz w:val="20"/>
          <w:szCs w:val="20"/>
        </w:rPr>
      </w:pPr>
      <w:r w:rsidRPr="00FD3E6C">
        <w:rPr>
          <w:rFonts w:ascii="Comic Sans MS" w:hAnsi="Comic Sans MS"/>
          <w:sz w:val="20"/>
          <w:szCs w:val="20"/>
        </w:rPr>
        <w:t xml:space="preserve">Edenthorpe Hall  will monitor the implementation of the Accessibility Plan and keep under review the access needs of the school. </w:t>
      </w:r>
    </w:p>
    <w:tbl>
      <w:tblPr>
        <w:tblStyle w:val="TableGrid"/>
        <w:tblW w:w="0" w:type="auto"/>
        <w:tblLook w:val="04A0" w:firstRow="1" w:lastRow="0" w:firstColumn="1" w:lastColumn="0" w:noHBand="0" w:noVBand="1"/>
      </w:tblPr>
      <w:tblGrid>
        <w:gridCol w:w="1271"/>
        <w:gridCol w:w="1803"/>
        <w:gridCol w:w="1537"/>
        <w:gridCol w:w="1537"/>
        <w:gridCol w:w="1538"/>
        <w:gridCol w:w="1538"/>
        <w:gridCol w:w="1538"/>
      </w:tblGrid>
      <w:tr w:rsidR="003501CA" w:rsidRPr="00FD3E6C" w:rsidTr="000860DC">
        <w:tc>
          <w:tcPr>
            <w:tcW w:w="1271" w:type="dxa"/>
          </w:tcPr>
          <w:p w:rsidR="003501CA" w:rsidRPr="00FD3E6C" w:rsidRDefault="003501CA" w:rsidP="003501CA">
            <w:pPr>
              <w:rPr>
                <w:rFonts w:ascii="Comic Sans MS" w:hAnsi="Comic Sans MS"/>
                <w:b/>
                <w:sz w:val="20"/>
                <w:szCs w:val="20"/>
              </w:rPr>
            </w:pPr>
          </w:p>
        </w:tc>
        <w:tc>
          <w:tcPr>
            <w:tcW w:w="1803" w:type="dxa"/>
          </w:tcPr>
          <w:p w:rsidR="003501CA" w:rsidRPr="00FD3E6C" w:rsidRDefault="003501CA" w:rsidP="003501CA">
            <w:pPr>
              <w:rPr>
                <w:rFonts w:ascii="Comic Sans MS" w:hAnsi="Comic Sans MS"/>
                <w:b/>
                <w:sz w:val="20"/>
                <w:szCs w:val="20"/>
              </w:rPr>
            </w:pPr>
            <w:r w:rsidRPr="00FD3E6C">
              <w:rPr>
                <w:rFonts w:ascii="Comic Sans MS" w:hAnsi="Comic Sans MS"/>
                <w:b/>
                <w:sz w:val="20"/>
                <w:szCs w:val="20"/>
              </w:rPr>
              <w:t xml:space="preserve">Focus/ objective </w:t>
            </w:r>
          </w:p>
        </w:tc>
        <w:tc>
          <w:tcPr>
            <w:tcW w:w="1537" w:type="dxa"/>
          </w:tcPr>
          <w:p w:rsidR="003501CA" w:rsidRPr="00FD3E6C" w:rsidRDefault="003501CA" w:rsidP="003501CA">
            <w:pPr>
              <w:rPr>
                <w:rFonts w:ascii="Comic Sans MS" w:hAnsi="Comic Sans MS"/>
                <w:b/>
                <w:sz w:val="20"/>
                <w:szCs w:val="20"/>
              </w:rPr>
            </w:pPr>
            <w:r w:rsidRPr="00FD3E6C">
              <w:rPr>
                <w:rFonts w:ascii="Comic Sans MS" w:hAnsi="Comic Sans MS"/>
                <w:b/>
                <w:sz w:val="20"/>
                <w:szCs w:val="20"/>
              </w:rPr>
              <w:t xml:space="preserve">Action </w:t>
            </w:r>
          </w:p>
        </w:tc>
        <w:tc>
          <w:tcPr>
            <w:tcW w:w="1537" w:type="dxa"/>
          </w:tcPr>
          <w:p w:rsidR="003501CA" w:rsidRPr="00FD3E6C" w:rsidRDefault="003501CA" w:rsidP="003501CA">
            <w:pPr>
              <w:rPr>
                <w:rFonts w:ascii="Comic Sans MS" w:hAnsi="Comic Sans MS"/>
                <w:b/>
                <w:sz w:val="20"/>
                <w:szCs w:val="20"/>
              </w:rPr>
            </w:pPr>
            <w:r w:rsidRPr="00FD3E6C">
              <w:rPr>
                <w:rFonts w:ascii="Comic Sans MS" w:hAnsi="Comic Sans MS"/>
                <w:b/>
                <w:sz w:val="20"/>
                <w:szCs w:val="20"/>
              </w:rPr>
              <w:t>People involved</w:t>
            </w:r>
          </w:p>
        </w:tc>
        <w:tc>
          <w:tcPr>
            <w:tcW w:w="1538" w:type="dxa"/>
          </w:tcPr>
          <w:p w:rsidR="003501CA" w:rsidRPr="00FD3E6C" w:rsidRDefault="003501CA" w:rsidP="003501CA">
            <w:pPr>
              <w:rPr>
                <w:rFonts w:ascii="Comic Sans MS" w:hAnsi="Comic Sans MS"/>
                <w:b/>
                <w:sz w:val="20"/>
                <w:szCs w:val="20"/>
              </w:rPr>
            </w:pPr>
            <w:r w:rsidRPr="00FD3E6C">
              <w:rPr>
                <w:rFonts w:ascii="Comic Sans MS" w:hAnsi="Comic Sans MS"/>
                <w:b/>
                <w:sz w:val="20"/>
                <w:szCs w:val="20"/>
              </w:rPr>
              <w:t>Time frame</w:t>
            </w:r>
          </w:p>
        </w:tc>
        <w:tc>
          <w:tcPr>
            <w:tcW w:w="1538" w:type="dxa"/>
          </w:tcPr>
          <w:p w:rsidR="003501CA" w:rsidRPr="00FD3E6C" w:rsidRDefault="003501CA" w:rsidP="003501CA">
            <w:pPr>
              <w:rPr>
                <w:rFonts w:ascii="Comic Sans MS" w:hAnsi="Comic Sans MS"/>
                <w:b/>
                <w:sz w:val="20"/>
                <w:szCs w:val="20"/>
              </w:rPr>
            </w:pPr>
            <w:r w:rsidRPr="00FD3E6C">
              <w:rPr>
                <w:rFonts w:ascii="Comic Sans MS" w:hAnsi="Comic Sans MS"/>
                <w:b/>
                <w:sz w:val="20"/>
                <w:szCs w:val="20"/>
              </w:rPr>
              <w:t>Cost</w:t>
            </w:r>
          </w:p>
        </w:tc>
        <w:tc>
          <w:tcPr>
            <w:tcW w:w="1538" w:type="dxa"/>
          </w:tcPr>
          <w:p w:rsidR="003501CA" w:rsidRPr="00FD3E6C" w:rsidRDefault="003501CA" w:rsidP="003501CA">
            <w:pPr>
              <w:rPr>
                <w:rFonts w:ascii="Comic Sans MS" w:hAnsi="Comic Sans MS"/>
                <w:b/>
                <w:sz w:val="20"/>
                <w:szCs w:val="20"/>
              </w:rPr>
            </w:pPr>
            <w:r w:rsidRPr="00FD3E6C">
              <w:rPr>
                <w:rFonts w:ascii="Comic Sans MS" w:hAnsi="Comic Sans MS"/>
                <w:b/>
                <w:sz w:val="20"/>
                <w:szCs w:val="20"/>
              </w:rPr>
              <w:t>Outcome/ review evaluation</w:t>
            </w:r>
          </w:p>
        </w:tc>
      </w:tr>
      <w:tr w:rsidR="009006D8" w:rsidRPr="00FD3E6C" w:rsidTr="000860DC">
        <w:tc>
          <w:tcPr>
            <w:tcW w:w="1271" w:type="dxa"/>
            <w:vMerge w:val="restart"/>
          </w:tcPr>
          <w:p w:rsidR="009006D8" w:rsidRPr="00FD3E6C" w:rsidRDefault="009006D8" w:rsidP="003501CA">
            <w:pPr>
              <w:rPr>
                <w:rFonts w:ascii="Comic Sans MS" w:hAnsi="Comic Sans MS"/>
                <w:sz w:val="20"/>
                <w:szCs w:val="20"/>
              </w:rPr>
            </w:pPr>
            <w:r w:rsidRPr="00FD3E6C">
              <w:rPr>
                <w:rFonts w:ascii="Comic Sans MS" w:hAnsi="Comic Sans MS"/>
                <w:sz w:val="20"/>
                <w:szCs w:val="20"/>
              </w:rPr>
              <w:t>Short term</w:t>
            </w:r>
          </w:p>
        </w:tc>
        <w:tc>
          <w:tcPr>
            <w:tcW w:w="1803" w:type="dxa"/>
          </w:tcPr>
          <w:p w:rsidR="009006D8" w:rsidRPr="00FD3E6C" w:rsidRDefault="009006D8" w:rsidP="003501CA">
            <w:pPr>
              <w:rPr>
                <w:rFonts w:ascii="Comic Sans MS" w:hAnsi="Comic Sans MS"/>
                <w:sz w:val="20"/>
                <w:szCs w:val="20"/>
              </w:rPr>
            </w:pPr>
            <w:r>
              <w:rPr>
                <w:rFonts w:ascii="Comic Sans MS" w:hAnsi="Comic Sans MS"/>
                <w:sz w:val="20"/>
                <w:szCs w:val="20"/>
              </w:rPr>
              <w:t>All signage and labels in communal areas to be clear and consistent</w:t>
            </w:r>
          </w:p>
        </w:tc>
        <w:tc>
          <w:tcPr>
            <w:tcW w:w="1537" w:type="dxa"/>
          </w:tcPr>
          <w:p w:rsidR="009006D8" w:rsidRPr="00FD3E6C" w:rsidRDefault="009006D8" w:rsidP="003501CA">
            <w:pPr>
              <w:rPr>
                <w:rFonts w:ascii="Comic Sans MS" w:hAnsi="Comic Sans MS"/>
                <w:sz w:val="20"/>
                <w:szCs w:val="20"/>
              </w:rPr>
            </w:pPr>
            <w:r>
              <w:rPr>
                <w:rFonts w:ascii="Comic Sans MS" w:hAnsi="Comic Sans MS"/>
                <w:sz w:val="20"/>
                <w:szCs w:val="20"/>
              </w:rPr>
              <w:t>Signs produced for key areas of school</w:t>
            </w:r>
          </w:p>
        </w:tc>
        <w:tc>
          <w:tcPr>
            <w:tcW w:w="1537" w:type="dxa"/>
          </w:tcPr>
          <w:p w:rsidR="009006D8" w:rsidRPr="00FD3E6C" w:rsidRDefault="009006D8" w:rsidP="003501CA">
            <w:pPr>
              <w:rPr>
                <w:rFonts w:ascii="Comic Sans MS" w:hAnsi="Comic Sans MS"/>
                <w:sz w:val="20"/>
                <w:szCs w:val="20"/>
              </w:rPr>
            </w:pPr>
            <w:r>
              <w:rPr>
                <w:rFonts w:ascii="Comic Sans MS" w:hAnsi="Comic Sans MS"/>
                <w:sz w:val="20"/>
                <w:szCs w:val="20"/>
              </w:rPr>
              <w:t>SENDCO/ SLT</w:t>
            </w:r>
          </w:p>
        </w:tc>
        <w:tc>
          <w:tcPr>
            <w:tcW w:w="1538" w:type="dxa"/>
          </w:tcPr>
          <w:p w:rsidR="009006D8" w:rsidRPr="00FD3E6C" w:rsidRDefault="004602DB" w:rsidP="003501CA">
            <w:pPr>
              <w:rPr>
                <w:rFonts w:ascii="Comic Sans MS" w:hAnsi="Comic Sans MS"/>
                <w:sz w:val="20"/>
                <w:szCs w:val="20"/>
              </w:rPr>
            </w:pPr>
            <w:r>
              <w:rPr>
                <w:rFonts w:ascii="Comic Sans MS" w:hAnsi="Comic Sans MS"/>
                <w:sz w:val="20"/>
                <w:szCs w:val="20"/>
              </w:rPr>
              <w:t>By February half term (2019</w:t>
            </w:r>
            <w:r w:rsidR="009006D8">
              <w:rPr>
                <w:rFonts w:ascii="Comic Sans MS" w:hAnsi="Comic Sans MS"/>
                <w:sz w:val="20"/>
                <w:szCs w:val="20"/>
              </w:rPr>
              <w:t>)</w:t>
            </w:r>
          </w:p>
        </w:tc>
        <w:tc>
          <w:tcPr>
            <w:tcW w:w="1538" w:type="dxa"/>
          </w:tcPr>
          <w:p w:rsidR="009006D8" w:rsidRPr="00FD3E6C" w:rsidRDefault="009006D8" w:rsidP="003501CA">
            <w:pPr>
              <w:rPr>
                <w:rFonts w:ascii="Comic Sans MS" w:hAnsi="Comic Sans MS"/>
                <w:sz w:val="20"/>
                <w:szCs w:val="20"/>
              </w:rPr>
            </w:pPr>
            <w:r>
              <w:rPr>
                <w:rFonts w:ascii="Comic Sans MS" w:hAnsi="Comic Sans MS"/>
                <w:sz w:val="20"/>
                <w:szCs w:val="20"/>
              </w:rPr>
              <w:t>Paper, laminates, time to produce, ICT programme as necessary</w:t>
            </w:r>
          </w:p>
        </w:tc>
        <w:tc>
          <w:tcPr>
            <w:tcW w:w="1538" w:type="dxa"/>
          </w:tcPr>
          <w:p w:rsidR="009006D8" w:rsidRPr="00FD3E6C" w:rsidRDefault="009006D8" w:rsidP="003501CA">
            <w:pPr>
              <w:rPr>
                <w:rFonts w:ascii="Comic Sans MS" w:hAnsi="Comic Sans MS"/>
                <w:sz w:val="20"/>
                <w:szCs w:val="20"/>
              </w:rPr>
            </w:pPr>
            <w:r>
              <w:rPr>
                <w:rFonts w:ascii="Comic Sans MS" w:hAnsi="Comic Sans MS"/>
                <w:sz w:val="20"/>
                <w:szCs w:val="20"/>
              </w:rPr>
              <w:t>Signs will be clear and understood by all staff, pupils and visitors</w:t>
            </w:r>
          </w:p>
        </w:tc>
      </w:tr>
      <w:tr w:rsidR="009006D8" w:rsidRPr="00FD3E6C" w:rsidTr="000860DC">
        <w:tc>
          <w:tcPr>
            <w:tcW w:w="1271" w:type="dxa"/>
            <w:vMerge/>
          </w:tcPr>
          <w:p w:rsidR="009006D8" w:rsidRPr="00FD3E6C" w:rsidRDefault="009006D8" w:rsidP="003501CA">
            <w:pPr>
              <w:rPr>
                <w:rFonts w:ascii="Comic Sans MS" w:hAnsi="Comic Sans MS"/>
                <w:sz w:val="20"/>
                <w:szCs w:val="20"/>
              </w:rPr>
            </w:pPr>
          </w:p>
        </w:tc>
        <w:tc>
          <w:tcPr>
            <w:tcW w:w="1803" w:type="dxa"/>
          </w:tcPr>
          <w:p w:rsidR="009006D8" w:rsidRPr="00FD3E6C" w:rsidRDefault="009006D8" w:rsidP="003501CA">
            <w:pPr>
              <w:rPr>
                <w:rFonts w:ascii="Comic Sans MS" w:hAnsi="Comic Sans MS"/>
                <w:sz w:val="20"/>
                <w:szCs w:val="20"/>
              </w:rPr>
            </w:pPr>
            <w:r>
              <w:rPr>
                <w:rFonts w:ascii="Comic Sans MS" w:hAnsi="Comic Sans MS"/>
                <w:sz w:val="20"/>
                <w:szCs w:val="20"/>
              </w:rPr>
              <w:t>Ensure layout of classrooms account for pupils with disabilites</w:t>
            </w:r>
          </w:p>
        </w:tc>
        <w:tc>
          <w:tcPr>
            <w:tcW w:w="1537" w:type="dxa"/>
          </w:tcPr>
          <w:p w:rsidR="009006D8" w:rsidRDefault="009006D8" w:rsidP="003501CA">
            <w:pPr>
              <w:rPr>
                <w:rFonts w:ascii="Comic Sans MS" w:hAnsi="Comic Sans MS"/>
                <w:sz w:val="20"/>
                <w:szCs w:val="20"/>
              </w:rPr>
            </w:pPr>
            <w:r>
              <w:rPr>
                <w:rFonts w:ascii="Comic Sans MS" w:hAnsi="Comic Sans MS"/>
                <w:sz w:val="20"/>
                <w:szCs w:val="20"/>
              </w:rPr>
              <w:t>Assess the needs of any pupils new to the school.</w:t>
            </w:r>
          </w:p>
          <w:p w:rsidR="009006D8" w:rsidRPr="00FD3E6C" w:rsidRDefault="009006D8" w:rsidP="003501CA">
            <w:pPr>
              <w:rPr>
                <w:rFonts w:ascii="Comic Sans MS" w:hAnsi="Comic Sans MS"/>
                <w:sz w:val="20"/>
                <w:szCs w:val="20"/>
              </w:rPr>
            </w:pPr>
            <w:r>
              <w:rPr>
                <w:rFonts w:ascii="Comic Sans MS" w:hAnsi="Comic Sans MS"/>
                <w:sz w:val="20"/>
                <w:szCs w:val="20"/>
              </w:rPr>
              <w:t>Review arrangements for those already on role</w:t>
            </w:r>
          </w:p>
        </w:tc>
        <w:tc>
          <w:tcPr>
            <w:tcW w:w="1537" w:type="dxa"/>
          </w:tcPr>
          <w:p w:rsidR="009006D8" w:rsidRPr="00FD3E6C" w:rsidRDefault="009006D8" w:rsidP="003501CA">
            <w:pPr>
              <w:rPr>
                <w:rFonts w:ascii="Comic Sans MS" w:hAnsi="Comic Sans MS"/>
                <w:sz w:val="20"/>
                <w:szCs w:val="20"/>
              </w:rPr>
            </w:pPr>
            <w:r>
              <w:rPr>
                <w:rFonts w:ascii="Comic Sans MS" w:hAnsi="Comic Sans MS"/>
                <w:sz w:val="20"/>
                <w:szCs w:val="20"/>
              </w:rPr>
              <w:t>SENDCO/ SLT class/ teachers</w:t>
            </w:r>
          </w:p>
        </w:tc>
        <w:tc>
          <w:tcPr>
            <w:tcW w:w="1538" w:type="dxa"/>
          </w:tcPr>
          <w:p w:rsidR="009006D8" w:rsidRPr="00FD3E6C" w:rsidRDefault="004602DB" w:rsidP="003501CA">
            <w:pPr>
              <w:rPr>
                <w:rFonts w:ascii="Comic Sans MS" w:hAnsi="Comic Sans MS"/>
                <w:sz w:val="20"/>
                <w:szCs w:val="20"/>
              </w:rPr>
            </w:pPr>
            <w:r>
              <w:rPr>
                <w:rFonts w:ascii="Comic Sans MS" w:hAnsi="Comic Sans MS"/>
                <w:sz w:val="20"/>
                <w:szCs w:val="20"/>
              </w:rPr>
              <w:t>December 18</w:t>
            </w:r>
          </w:p>
        </w:tc>
        <w:tc>
          <w:tcPr>
            <w:tcW w:w="1538" w:type="dxa"/>
          </w:tcPr>
          <w:p w:rsidR="009006D8" w:rsidRPr="00FD3E6C" w:rsidRDefault="009006D8" w:rsidP="003501CA">
            <w:pPr>
              <w:rPr>
                <w:rFonts w:ascii="Comic Sans MS" w:hAnsi="Comic Sans MS"/>
                <w:sz w:val="20"/>
                <w:szCs w:val="20"/>
              </w:rPr>
            </w:pPr>
            <w:r>
              <w:rPr>
                <w:rFonts w:ascii="Comic Sans MS" w:hAnsi="Comic Sans MS"/>
                <w:sz w:val="20"/>
                <w:szCs w:val="20"/>
              </w:rPr>
              <w:t xml:space="preserve">Time </w:t>
            </w:r>
          </w:p>
        </w:tc>
        <w:tc>
          <w:tcPr>
            <w:tcW w:w="1538" w:type="dxa"/>
          </w:tcPr>
          <w:p w:rsidR="009006D8" w:rsidRPr="00FD3E6C" w:rsidRDefault="009006D8" w:rsidP="003501CA">
            <w:pPr>
              <w:rPr>
                <w:rFonts w:ascii="Comic Sans MS" w:hAnsi="Comic Sans MS"/>
                <w:sz w:val="20"/>
                <w:szCs w:val="20"/>
              </w:rPr>
            </w:pPr>
            <w:r>
              <w:rPr>
                <w:rFonts w:ascii="Comic Sans MS" w:hAnsi="Comic Sans MS"/>
                <w:sz w:val="20"/>
                <w:szCs w:val="20"/>
              </w:rPr>
              <w:t>All areas and classes will be accessible as necessary</w:t>
            </w:r>
          </w:p>
        </w:tc>
      </w:tr>
      <w:tr w:rsidR="009006D8" w:rsidRPr="00FD3E6C" w:rsidTr="000860DC">
        <w:tc>
          <w:tcPr>
            <w:tcW w:w="1271" w:type="dxa"/>
          </w:tcPr>
          <w:p w:rsidR="009006D8" w:rsidRPr="00FD3E6C" w:rsidRDefault="009006D8" w:rsidP="003501CA">
            <w:pPr>
              <w:rPr>
                <w:rFonts w:ascii="Comic Sans MS" w:hAnsi="Comic Sans MS"/>
                <w:sz w:val="20"/>
                <w:szCs w:val="20"/>
              </w:rPr>
            </w:pPr>
          </w:p>
        </w:tc>
        <w:tc>
          <w:tcPr>
            <w:tcW w:w="1803" w:type="dxa"/>
          </w:tcPr>
          <w:p w:rsidR="009006D8" w:rsidRDefault="009006D8" w:rsidP="003501CA">
            <w:pPr>
              <w:rPr>
                <w:rFonts w:ascii="Comic Sans MS" w:hAnsi="Comic Sans MS"/>
                <w:sz w:val="20"/>
                <w:szCs w:val="20"/>
              </w:rPr>
            </w:pPr>
            <w:r>
              <w:rPr>
                <w:rFonts w:ascii="Comic Sans MS" w:hAnsi="Comic Sans MS"/>
                <w:sz w:val="20"/>
                <w:szCs w:val="20"/>
              </w:rPr>
              <w:t>Ensure PEEPS are in place for pupils with disabilities</w:t>
            </w:r>
          </w:p>
        </w:tc>
        <w:tc>
          <w:tcPr>
            <w:tcW w:w="1537" w:type="dxa"/>
          </w:tcPr>
          <w:p w:rsidR="009006D8" w:rsidRDefault="009006D8" w:rsidP="003501CA">
            <w:pPr>
              <w:rPr>
                <w:rFonts w:ascii="Comic Sans MS" w:hAnsi="Comic Sans MS"/>
                <w:sz w:val="20"/>
                <w:szCs w:val="20"/>
              </w:rPr>
            </w:pPr>
            <w:r>
              <w:rPr>
                <w:rFonts w:ascii="Comic Sans MS" w:hAnsi="Comic Sans MS"/>
                <w:sz w:val="20"/>
                <w:szCs w:val="20"/>
              </w:rPr>
              <w:t>Check pupils new to school have/ need PEEP and review/ write as necessary</w:t>
            </w:r>
          </w:p>
        </w:tc>
        <w:tc>
          <w:tcPr>
            <w:tcW w:w="1537" w:type="dxa"/>
          </w:tcPr>
          <w:p w:rsidR="009006D8" w:rsidRDefault="009006D8" w:rsidP="003501CA">
            <w:pPr>
              <w:rPr>
                <w:rFonts w:ascii="Comic Sans MS" w:hAnsi="Comic Sans MS"/>
                <w:sz w:val="20"/>
                <w:szCs w:val="20"/>
              </w:rPr>
            </w:pPr>
            <w:r>
              <w:rPr>
                <w:rFonts w:ascii="Comic Sans MS" w:hAnsi="Comic Sans MS"/>
                <w:sz w:val="20"/>
                <w:szCs w:val="20"/>
              </w:rPr>
              <w:t>SENDCO/ SLT</w:t>
            </w:r>
          </w:p>
        </w:tc>
        <w:tc>
          <w:tcPr>
            <w:tcW w:w="1538" w:type="dxa"/>
          </w:tcPr>
          <w:p w:rsidR="009006D8" w:rsidRDefault="004602DB" w:rsidP="003501CA">
            <w:pPr>
              <w:rPr>
                <w:rFonts w:ascii="Comic Sans MS" w:hAnsi="Comic Sans MS"/>
                <w:sz w:val="20"/>
                <w:szCs w:val="20"/>
              </w:rPr>
            </w:pPr>
            <w:r>
              <w:rPr>
                <w:rFonts w:ascii="Comic Sans MS" w:hAnsi="Comic Sans MS"/>
                <w:sz w:val="20"/>
                <w:szCs w:val="20"/>
              </w:rPr>
              <w:t>December 18</w:t>
            </w:r>
          </w:p>
        </w:tc>
        <w:tc>
          <w:tcPr>
            <w:tcW w:w="1538" w:type="dxa"/>
          </w:tcPr>
          <w:p w:rsidR="009006D8" w:rsidRDefault="009006D8" w:rsidP="003501CA">
            <w:pPr>
              <w:rPr>
                <w:rFonts w:ascii="Comic Sans MS" w:hAnsi="Comic Sans MS"/>
                <w:sz w:val="20"/>
                <w:szCs w:val="20"/>
              </w:rPr>
            </w:pPr>
            <w:r>
              <w:rPr>
                <w:rFonts w:ascii="Comic Sans MS" w:hAnsi="Comic Sans MS"/>
                <w:sz w:val="20"/>
                <w:szCs w:val="20"/>
              </w:rPr>
              <w:t>time</w:t>
            </w:r>
          </w:p>
        </w:tc>
        <w:tc>
          <w:tcPr>
            <w:tcW w:w="1538" w:type="dxa"/>
          </w:tcPr>
          <w:p w:rsidR="009006D8" w:rsidRDefault="009006D8" w:rsidP="003501CA">
            <w:pPr>
              <w:rPr>
                <w:rFonts w:ascii="Comic Sans MS" w:hAnsi="Comic Sans MS"/>
                <w:sz w:val="20"/>
                <w:szCs w:val="20"/>
              </w:rPr>
            </w:pPr>
            <w:r>
              <w:rPr>
                <w:rFonts w:ascii="Comic Sans MS" w:hAnsi="Comic Sans MS"/>
                <w:sz w:val="20"/>
                <w:szCs w:val="20"/>
              </w:rPr>
              <w:t>PEEPs in place for those who need them.</w:t>
            </w:r>
          </w:p>
        </w:tc>
      </w:tr>
      <w:tr w:rsidR="000860DC" w:rsidRPr="00FD3E6C" w:rsidTr="000860DC">
        <w:tc>
          <w:tcPr>
            <w:tcW w:w="1271" w:type="dxa"/>
            <w:vMerge w:val="restart"/>
          </w:tcPr>
          <w:p w:rsidR="000860DC" w:rsidRPr="00FD3E6C" w:rsidRDefault="000860DC" w:rsidP="003501CA">
            <w:pPr>
              <w:rPr>
                <w:rFonts w:ascii="Comic Sans MS" w:hAnsi="Comic Sans MS"/>
                <w:sz w:val="20"/>
                <w:szCs w:val="20"/>
              </w:rPr>
            </w:pPr>
            <w:r w:rsidRPr="00FD3E6C">
              <w:rPr>
                <w:rFonts w:ascii="Comic Sans MS" w:hAnsi="Comic Sans MS"/>
                <w:sz w:val="20"/>
                <w:szCs w:val="20"/>
              </w:rPr>
              <w:t>Medium term</w:t>
            </w:r>
          </w:p>
        </w:tc>
        <w:tc>
          <w:tcPr>
            <w:tcW w:w="1803" w:type="dxa"/>
          </w:tcPr>
          <w:p w:rsidR="000860DC" w:rsidRPr="00FD3E6C" w:rsidRDefault="000860DC" w:rsidP="003501CA">
            <w:pPr>
              <w:rPr>
                <w:rFonts w:ascii="Comic Sans MS" w:hAnsi="Comic Sans MS"/>
                <w:sz w:val="20"/>
                <w:szCs w:val="20"/>
              </w:rPr>
            </w:pPr>
            <w:r>
              <w:rPr>
                <w:rFonts w:ascii="Comic Sans MS" w:hAnsi="Comic Sans MS"/>
                <w:sz w:val="20"/>
                <w:szCs w:val="20"/>
              </w:rPr>
              <w:t xml:space="preserve">To include positive images of people with different abilities in day to day school life (in classrooms and around school) generally </w:t>
            </w:r>
          </w:p>
        </w:tc>
        <w:tc>
          <w:tcPr>
            <w:tcW w:w="1537" w:type="dxa"/>
            <w:vMerge w:val="restart"/>
          </w:tcPr>
          <w:p w:rsidR="000860DC" w:rsidRPr="00FD3E6C" w:rsidRDefault="000860DC" w:rsidP="003501CA">
            <w:pPr>
              <w:rPr>
                <w:rFonts w:ascii="Comic Sans MS" w:hAnsi="Comic Sans MS"/>
                <w:sz w:val="20"/>
                <w:szCs w:val="20"/>
              </w:rPr>
            </w:pPr>
            <w:r>
              <w:rPr>
                <w:rFonts w:ascii="Comic Sans MS" w:hAnsi="Comic Sans MS"/>
                <w:sz w:val="20"/>
                <w:szCs w:val="20"/>
              </w:rPr>
              <w:t xml:space="preserve">Ensure positive images are displayed and referred to e.g. in curriculum, assemblies, etc. </w:t>
            </w:r>
          </w:p>
        </w:tc>
        <w:tc>
          <w:tcPr>
            <w:tcW w:w="1537" w:type="dxa"/>
            <w:vMerge w:val="restart"/>
          </w:tcPr>
          <w:p w:rsidR="000860DC" w:rsidRDefault="000860DC" w:rsidP="003501CA">
            <w:pPr>
              <w:rPr>
                <w:rFonts w:ascii="Comic Sans MS" w:hAnsi="Comic Sans MS"/>
                <w:sz w:val="20"/>
                <w:szCs w:val="20"/>
              </w:rPr>
            </w:pPr>
            <w:r>
              <w:rPr>
                <w:rFonts w:ascii="Comic Sans MS" w:hAnsi="Comic Sans MS"/>
                <w:sz w:val="20"/>
                <w:szCs w:val="20"/>
              </w:rPr>
              <w:t>Staff</w:t>
            </w:r>
          </w:p>
          <w:p w:rsidR="000860DC" w:rsidRPr="00FD3E6C" w:rsidRDefault="000860DC" w:rsidP="003501CA">
            <w:pPr>
              <w:rPr>
                <w:rFonts w:ascii="Comic Sans MS" w:hAnsi="Comic Sans MS"/>
                <w:sz w:val="20"/>
                <w:szCs w:val="20"/>
              </w:rPr>
            </w:pPr>
            <w:r>
              <w:rPr>
                <w:rFonts w:ascii="Comic Sans MS" w:hAnsi="Comic Sans MS"/>
                <w:sz w:val="20"/>
                <w:szCs w:val="20"/>
              </w:rPr>
              <w:t>SLT</w:t>
            </w:r>
          </w:p>
        </w:tc>
        <w:tc>
          <w:tcPr>
            <w:tcW w:w="1538" w:type="dxa"/>
            <w:vMerge w:val="restart"/>
          </w:tcPr>
          <w:p w:rsidR="000860DC" w:rsidRPr="00FD3E6C" w:rsidRDefault="004602DB" w:rsidP="003501CA">
            <w:pPr>
              <w:rPr>
                <w:rFonts w:ascii="Comic Sans MS" w:hAnsi="Comic Sans MS"/>
                <w:sz w:val="20"/>
                <w:szCs w:val="20"/>
              </w:rPr>
            </w:pPr>
            <w:r>
              <w:rPr>
                <w:rFonts w:ascii="Comic Sans MS" w:hAnsi="Comic Sans MS"/>
                <w:sz w:val="20"/>
                <w:szCs w:val="20"/>
              </w:rPr>
              <w:t>July 19</w:t>
            </w:r>
          </w:p>
        </w:tc>
        <w:tc>
          <w:tcPr>
            <w:tcW w:w="1538" w:type="dxa"/>
            <w:vMerge w:val="restart"/>
          </w:tcPr>
          <w:p w:rsidR="000860DC" w:rsidRPr="00FD3E6C" w:rsidRDefault="000860DC" w:rsidP="003501CA">
            <w:pPr>
              <w:rPr>
                <w:rFonts w:ascii="Comic Sans MS" w:hAnsi="Comic Sans MS"/>
                <w:sz w:val="20"/>
                <w:szCs w:val="20"/>
              </w:rPr>
            </w:pPr>
            <w:r>
              <w:rPr>
                <w:rFonts w:ascii="Comic Sans MS" w:hAnsi="Comic Sans MS"/>
                <w:sz w:val="20"/>
                <w:szCs w:val="20"/>
              </w:rPr>
              <w:t>Resources e.g. books, posters</w:t>
            </w:r>
          </w:p>
        </w:tc>
        <w:tc>
          <w:tcPr>
            <w:tcW w:w="1538" w:type="dxa"/>
            <w:vMerge w:val="restart"/>
          </w:tcPr>
          <w:p w:rsidR="000860DC" w:rsidRPr="00FD3E6C" w:rsidRDefault="000860DC" w:rsidP="003501CA">
            <w:pPr>
              <w:rPr>
                <w:rFonts w:ascii="Comic Sans MS" w:hAnsi="Comic Sans MS"/>
                <w:sz w:val="20"/>
                <w:szCs w:val="20"/>
              </w:rPr>
            </w:pPr>
            <w:r>
              <w:rPr>
                <w:rFonts w:ascii="Comic Sans MS" w:hAnsi="Comic Sans MS"/>
                <w:sz w:val="20"/>
                <w:szCs w:val="20"/>
              </w:rPr>
              <w:t>Pupils are and respectful of diversity  and can talk about it in positive ways.</w:t>
            </w:r>
          </w:p>
        </w:tc>
      </w:tr>
      <w:tr w:rsidR="000860DC" w:rsidRPr="00FD3E6C" w:rsidTr="000860DC">
        <w:tc>
          <w:tcPr>
            <w:tcW w:w="1271" w:type="dxa"/>
            <w:vMerge/>
          </w:tcPr>
          <w:p w:rsidR="000860DC" w:rsidRPr="00FD3E6C" w:rsidRDefault="000860DC" w:rsidP="003501CA">
            <w:pPr>
              <w:rPr>
                <w:rFonts w:ascii="Comic Sans MS" w:hAnsi="Comic Sans MS"/>
                <w:sz w:val="20"/>
                <w:szCs w:val="20"/>
              </w:rPr>
            </w:pPr>
          </w:p>
        </w:tc>
        <w:tc>
          <w:tcPr>
            <w:tcW w:w="1803" w:type="dxa"/>
          </w:tcPr>
          <w:p w:rsidR="000860DC" w:rsidRPr="00FD3E6C" w:rsidRDefault="000860DC" w:rsidP="003501CA">
            <w:pPr>
              <w:rPr>
                <w:rFonts w:ascii="Comic Sans MS" w:hAnsi="Comic Sans MS"/>
                <w:sz w:val="20"/>
                <w:szCs w:val="20"/>
              </w:rPr>
            </w:pPr>
            <w:r>
              <w:rPr>
                <w:rFonts w:ascii="Comic Sans MS" w:hAnsi="Comic Sans MS"/>
                <w:sz w:val="20"/>
                <w:szCs w:val="20"/>
              </w:rPr>
              <w:t>To ensure diversity is celebrated and shared in lessons</w:t>
            </w:r>
          </w:p>
        </w:tc>
        <w:tc>
          <w:tcPr>
            <w:tcW w:w="1537" w:type="dxa"/>
            <w:vMerge/>
          </w:tcPr>
          <w:p w:rsidR="000860DC" w:rsidRPr="00FD3E6C" w:rsidRDefault="000860DC" w:rsidP="003501CA">
            <w:pPr>
              <w:rPr>
                <w:rFonts w:ascii="Comic Sans MS" w:hAnsi="Comic Sans MS"/>
                <w:sz w:val="20"/>
                <w:szCs w:val="20"/>
              </w:rPr>
            </w:pPr>
          </w:p>
        </w:tc>
        <w:tc>
          <w:tcPr>
            <w:tcW w:w="1537" w:type="dxa"/>
            <w:vMerge/>
          </w:tcPr>
          <w:p w:rsidR="000860DC" w:rsidRPr="00FD3E6C" w:rsidRDefault="000860DC" w:rsidP="003501CA">
            <w:pPr>
              <w:rPr>
                <w:rFonts w:ascii="Comic Sans MS" w:hAnsi="Comic Sans MS"/>
                <w:sz w:val="20"/>
                <w:szCs w:val="20"/>
              </w:rPr>
            </w:pPr>
          </w:p>
        </w:tc>
        <w:tc>
          <w:tcPr>
            <w:tcW w:w="1538" w:type="dxa"/>
            <w:vMerge/>
          </w:tcPr>
          <w:p w:rsidR="000860DC" w:rsidRPr="00FD3E6C" w:rsidRDefault="000860DC" w:rsidP="003501CA">
            <w:pPr>
              <w:rPr>
                <w:rFonts w:ascii="Comic Sans MS" w:hAnsi="Comic Sans MS"/>
                <w:sz w:val="20"/>
                <w:szCs w:val="20"/>
              </w:rPr>
            </w:pPr>
          </w:p>
        </w:tc>
        <w:tc>
          <w:tcPr>
            <w:tcW w:w="1538" w:type="dxa"/>
            <w:vMerge/>
          </w:tcPr>
          <w:p w:rsidR="000860DC" w:rsidRPr="00FD3E6C" w:rsidRDefault="000860DC" w:rsidP="003501CA">
            <w:pPr>
              <w:rPr>
                <w:rFonts w:ascii="Comic Sans MS" w:hAnsi="Comic Sans MS"/>
                <w:sz w:val="20"/>
                <w:szCs w:val="20"/>
              </w:rPr>
            </w:pPr>
          </w:p>
        </w:tc>
        <w:tc>
          <w:tcPr>
            <w:tcW w:w="1538" w:type="dxa"/>
            <w:vMerge/>
          </w:tcPr>
          <w:p w:rsidR="000860DC" w:rsidRPr="00FD3E6C" w:rsidRDefault="000860DC" w:rsidP="003501CA">
            <w:pPr>
              <w:rPr>
                <w:rFonts w:ascii="Comic Sans MS" w:hAnsi="Comic Sans MS"/>
                <w:sz w:val="20"/>
                <w:szCs w:val="20"/>
              </w:rPr>
            </w:pPr>
          </w:p>
        </w:tc>
      </w:tr>
      <w:tr w:rsidR="003501CA" w:rsidRPr="00FD3E6C" w:rsidTr="000860DC">
        <w:tc>
          <w:tcPr>
            <w:tcW w:w="1271" w:type="dxa"/>
          </w:tcPr>
          <w:p w:rsidR="003501CA" w:rsidRPr="00FD3E6C" w:rsidRDefault="003501CA" w:rsidP="003501CA">
            <w:pPr>
              <w:rPr>
                <w:rFonts w:ascii="Comic Sans MS" w:hAnsi="Comic Sans MS"/>
                <w:sz w:val="20"/>
                <w:szCs w:val="20"/>
              </w:rPr>
            </w:pPr>
            <w:r w:rsidRPr="00FD3E6C">
              <w:rPr>
                <w:rFonts w:ascii="Comic Sans MS" w:hAnsi="Comic Sans MS"/>
                <w:sz w:val="20"/>
                <w:szCs w:val="20"/>
              </w:rPr>
              <w:t xml:space="preserve">Long term </w:t>
            </w:r>
          </w:p>
        </w:tc>
        <w:tc>
          <w:tcPr>
            <w:tcW w:w="1803" w:type="dxa"/>
          </w:tcPr>
          <w:p w:rsidR="003501CA" w:rsidRPr="00FD3E6C" w:rsidRDefault="009006D8" w:rsidP="003501CA">
            <w:pPr>
              <w:rPr>
                <w:rFonts w:ascii="Comic Sans MS" w:hAnsi="Comic Sans MS"/>
                <w:sz w:val="20"/>
                <w:szCs w:val="20"/>
              </w:rPr>
            </w:pPr>
            <w:r>
              <w:rPr>
                <w:rFonts w:ascii="Comic Sans MS" w:hAnsi="Comic Sans MS"/>
                <w:sz w:val="20"/>
                <w:szCs w:val="20"/>
              </w:rPr>
              <w:t>All signage in school to be clear and consistent across school</w:t>
            </w:r>
          </w:p>
        </w:tc>
        <w:tc>
          <w:tcPr>
            <w:tcW w:w="1537" w:type="dxa"/>
          </w:tcPr>
          <w:p w:rsidR="003501CA" w:rsidRPr="00FD3E6C" w:rsidRDefault="009006D8" w:rsidP="003501CA">
            <w:pPr>
              <w:rPr>
                <w:rFonts w:ascii="Comic Sans MS" w:hAnsi="Comic Sans MS"/>
                <w:sz w:val="20"/>
                <w:szCs w:val="20"/>
              </w:rPr>
            </w:pPr>
            <w:r>
              <w:rPr>
                <w:rFonts w:ascii="Comic Sans MS" w:hAnsi="Comic Sans MS"/>
                <w:sz w:val="20"/>
                <w:szCs w:val="20"/>
              </w:rPr>
              <w:t>Signs and labels to be easily visible and clear to all children</w:t>
            </w:r>
          </w:p>
        </w:tc>
        <w:tc>
          <w:tcPr>
            <w:tcW w:w="1537" w:type="dxa"/>
          </w:tcPr>
          <w:p w:rsidR="009006D8" w:rsidRDefault="009006D8" w:rsidP="009006D8">
            <w:pPr>
              <w:rPr>
                <w:rFonts w:ascii="Comic Sans MS" w:hAnsi="Comic Sans MS"/>
                <w:sz w:val="20"/>
                <w:szCs w:val="20"/>
              </w:rPr>
            </w:pPr>
            <w:r>
              <w:rPr>
                <w:rFonts w:ascii="Comic Sans MS" w:hAnsi="Comic Sans MS"/>
                <w:sz w:val="20"/>
                <w:szCs w:val="20"/>
              </w:rPr>
              <w:t xml:space="preserve">SENDCO/ SLT </w:t>
            </w:r>
          </w:p>
          <w:p w:rsidR="003501CA" w:rsidRPr="00FD3E6C" w:rsidRDefault="009006D8" w:rsidP="009006D8">
            <w:pPr>
              <w:rPr>
                <w:rFonts w:ascii="Comic Sans MS" w:hAnsi="Comic Sans MS"/>
                <w:sz w:val="20"/>
                <w:szCs w:val="20"/>
              </w:rPr>
            </w:pPr>
            <w:r>
              <w:rPr>
                <w:rFonts w:ascii="Comic Sans MS" w:hAnsi="Comic Sans MS"/>
                <w:sz w:val="20"/>
                <w:szCs w:val="20"/>
              </w:rPr>
              <w:t>Whole staff</w:t>
            </w:r>
          </w:p>
        </w:tc>
        <w:tc>
          <w:tcPr>
            <w:tcW w:w="1538" w:type="dxa"/>
          </w:tcPr>
          <w:p w:rsidR="003501CA" w:rsidRPr="00FD3E6C" w:rsidRDefault="009006D8" w:rsidP="003501CA">
            <w:pPr>
              <w:rPr>
                <w:rFonts w:ascii="Comic Sans MS" w:hAnsi="Comic Sans MS"/>
                <w:sz w:val="20"/>
                <w:szCs w:val="20"/>
              </w:rPr>
            </w:pPr>
            <w:r>
              <w:rPr>
                <w:rFonts w:ascii="Comic Sans MS" w:hAnsi="Comic Sans MS"/>
                <w:sz w:val="20"/>
                <w:szCs w:val="20"/>
              </w:rPr>
              <w:t>By September start – all classes have consistent labelling of drawers/ equipment</w:t>
            </w:r>
          </w:p>
        </w:tc>
        <w:tc>
          <w:tcPr>
            <w:tcW w:w="1538" w:type="dxa"/>
          </w:tcPr>
          <w:p w:rsidR="003501CA" w:rsidRDefault="000860DC" w:rsidP="003501CA">
            <w:pPr>
              <w:rPr>
                <w:rFonts w:ascii="Comic Sans MS" w:hAnsi="Comic Sans MS"/>
                <w:sz w:val="20"/>
                <w:szCs w:val="20"/>
              </w:rPr>
            </w:pPr>
            <w:r>
              <w:rPr>
                <w:rFonts w:ascii="Comic Sans MS" w:hAnsi="Comic Sans MS"/>
                <w:sz w:val="20"/>
                <w:szCs w:val="20"/>
              </w:rPr>
              <w:t>Printing costs</w:t>
            </w:r>
          </w:p>
          <w:p w:rsidR="000860DC" w:rsidRDefault="000860DC" w:rsidP="003501CA">
            <w:pPr>
              <w:rPr>
                <w:rFonts w:ascii="Comic Sans MS" w:hAnsi="Comic Sans MS"/>
                <w:sz w:val="20"/>
                <w:szCs w:val="20"/>
              </w:rPr>
            </w:pPr>
            <w:r>
              <w:rPr>
                <w:rFonts w:ascii="Comic Sans MS" w:hAnsi="Comic Sans MS"/>
                <w:sz w:val="20"/>
                <w:szCs w:val="20"/>
              </w:rPr>
              <w:t>Resourcing</w:t>
            </w:r>
          </w:p>
          <w:p w:rsidR="000860DC" w:rsidRPr="00FD3E6C" w:rsidRDefault="000860DC" w:rsidP="003501CA">
            <w:pPr>
              <w:rPr>
                <w:rFonts w:ascii="Comic Sans MS" w:hAnsi="Comic Sans MS"/>
                <w:sz w:val="20"/>
                <w:szCs w:val="20"/>
              </w:rPr>
            </w:pPr>
            <w:r>
              <w:rPr>
                <w:rFonts w:ascii="Comic Sans MS" w:hAnsi="Comic Sans MS"/>
                <w:sz w:val="20"/>
                <w:szCs w:val="20"/>
              </w:rPr>
              <w:t xml:space="preserve">Time </w:t>
            </w:r>
          </w:p>
        </w:tc>
        <w:tc>
          <w:tcPr>
            <w:tcW w:w="1538" w:type="dxa"/>
          </w:tcPr>
          <w:p w:rsidR="003501CA" w:rsidRPr="00FD3E6C" w:rsidRDefault="000860DC" w:rsidP="003501CA">
            <w:pPr>
              <w:rPr>
                <w:rFonts w:ascii="Comic Sans MS" w:hAnsi="Comic Sans MS"/>
                <w:sz w:val="20"/>
                <w:szCs w:val="20"/>
              </w:rPr>
            </w:pPr>
            <w:r>
              <w:rPr>
                <w:rFonts w:ascii="Comic Sans MS" w:hAnsi="Comic Sans MS"/>
                <w:sz w:val="20"/>
                <w:szCs w:val="20"/>
              </w:rPr>
              <w:t>Signage evident across school</w:t>
            </w:r>
          </w:p>
        </w:tc>
      </w:tr>
      <w:tr w:rsidR="009006D8" w:rsidRPr="00FD3E6C" w:rsidTr="000860DC">
        <w:tc>
          <w:tcPr>
            <w:tcW w:w="1271" w:type="dxa"/>
          </w:tcPr>
          <w:p w:rsidR="009006D8" w:rsidRPr="00FD3E6C" w:rsidRDefault="009006D8" w:rsidP="003501CA">
            <w:pPr>
              <w:rPr>
                <w:rFonts w:ascii="Comic Sans MS" w:hAnsi="Comic Sans MS"/>
                <w:sz w:val="20"/>
                <w:szCs w:val="20"/>
              </w:rPr>
            </w:pPr>
          </w:p>
        </w:tc>
        <w:tc>
          <w:tcPr>
            <w:tcW w:w="1803" w:type="dxa"/>
          </w:tcPr>
          <w:p w:rsidR="009006D8" w:rsidRDefault="009A7ECC" w:rsidP="003501CA">
            <w:pPr>
              <w:rPr>
                <w:rFonts w:ascii="Comic Sans MS" w:hAnsi="Comic Sans MS"/>
                <w:sz w:val="20"/>
                <w:szCs w:val="20"/>
              </w:rPr>
            </w:pPr>
            <w:r>
              <w:rPr>
                <w:rFonts w:ascii="Comic Sans MS" w:hAnsi="Comic Sans MS"/>
                <w:sz w:val="20"/>
                <w:szCs w:val="20"/>
              </w:rPr>
              <w:t>Governor in place for accessibility and SENd.</w:t>
            </w:r>
          </w:p>
        </w:tc>
        <w:tc>
          <w:tcPr>
            <w:tcW w:w="1537" w:type="dxa"/>
          </w:tcPr>
          <w:p w:rsidR="009006D8" w:rsidRDefault="009A7ECC" w:rsidP="003501CA">
            <w:pPr>
              <w:rPr>
                <w:rFonts w:ascii="Comic Sans MS" w:hAnsi="Comic Sans MS"/>
                <w:sz w:val="20"/>
                <w:szCs w:val="20"/>
              </w:rPr>
            </w:pPr>
            <w:r>
              <w:rPr>
                <w:rFonts w:ascii="Comic Sans MS" w:hAnsi="Comic Sans MS"/>
                <w:sz w:val="20"/>
                <w:szCs w:val="20"/>
              </w:rPr>
              <w:t>Appoint a school governor with responsibility for SEN/ accessibility</w:t>
            </w:r>
          </w:p>
        </w:tc>
        <w:tc>
          <w:tcPr>
            <w:tcW w:w="1537" w:type="dxa"/>
          </w:tcPr>
          <w:p w:rsidR="009006D8" w:rsidRDefault="009A7ECC" w:rsidP="009006D8">
            <w:pPr>
              <w:rPr>
                <w:rFonts w:ascii="Comic Sans MS" w:hAnsi="Comic Sans MS"/>
                <w:sz w:val="20"/>
                <w:szCs w:val="20"/>
              </w:rPr>
            </w:pPr>
            <w:r>
              <w:rPr>
                <w:rFonts w:ascii="Comic Sans MS" w:hAnsi="Comic Sans MS"/>
                <w:sz w:val="20"/>
                <w:szCs w:val="20"/>
              </w:rPr>
              <w:t>TMB/ SLT</w:t>
            </w:r>
          </w:p>
        </w:tc>
        <w:tc>
          <w:tcPr>
            <w:tcW w:w="1538" w:type="dxa"/>
          </w:tcPr>
          <w:p w:rsidR="009006D8" w:rsidRDefault="009006D8" w:rsidP="003501CA">
            <w:pPr>
              <w:rPr>
                <w:rFonts w:ascii="Comic Sans MS" w:hAnsi="Comic Sans MS"/>
                <w:sz w:val="20"/>
                <w:szCs w:val="20"/>
              </w:rPr>
            </w:pPr>
          </w:p>
        </w:tc>
        <w:tc>
          <w:tcPr>
            <w:tcW w:w="1538" w:type="dxa"/>
          </w:tcPr>
          <w:p w:rsidR="009006D8" w:rsidRPr="00FD3E6C" w:rsidRDefault="009006D8" w:rsidP="003501CA">
            <w:pPr>
              <w:rPr>
                <w:rFonts w:ascii="Comic Sans MS" w:hAnsi="Comic Sans MS"/>
                <w:sz w:val="20"/>
                <w:szCs w:val="20"/>
              </w:rPr>
            </w:pPr>
          </w:p>
        </w:tc>
        <w:tc>
          <w:tcPr>
            <w:tcW w:w="1538" w:type="dxa"/>
          </w:tcPr>
          <w:p w:rsidR="009006D8" w:rsidRPr="00FD3E6C" w:rsidRDefault="009006D8" w:rsidP="003501CA">
            <w:pPr>
              <w:rPr>
                <w:rFonts w:ascii="Comic Sans MS" w:hAnsi="Comic Sans MS"/>
                <w:sz w:val="20"/>
                <w:szCs w:val="20"/>
              </w:rPr>
            </w:pPr>
          </w:p>
        </w:tc>
      </w:tr>
    </w:tbl>
    <w:p w:rsidR="007C3483" w:rsidRPr="00FD3E6C" w:rsidRDefault="007C3483">
      <w:pPr>
        <w:rPr>
          <w:rFonts w:ascii="Comic Sans MS" w:hAnsi="Comic Sans MS"/>
          <w:b/>
          <w:sz w:val="20"/>
          <w:szCs w:val="20"/>
        </w:rPr>
      </w:pPr>
    </w:p>
    <w:p w:rsidR="007C3483" w:rsidRPr="00FD3E6C" w:rsidRDefault="007C3483">
      <w:pPr>
        <w:rPr>
          <w:rFonts w:ascii="Comic Sans MS" w:hAnsi="Comic Sans MS"/>
          <w:b/>
          <w:sz w:val="20"/>
          <w:szCs w:val="20"/>
        </w:rPr>
      </w:pPr>
      <w:r w:rsidRPr="00FD3E6C">
        <w:rPr>
          <w:rFonts w:ascii="Comic Sans MS" w:hAnsi="Comic Sans MS"/>
          <w:b/>
          <w:sz w:val="20"/>
          <w:szCs w:val="20"/>
        </w:rPr>
        <w:t>Additional views from consultation:</w:t>
      </w:r>
    </w:p>
    <w:tbl>
      <w:tblPr>
        <w:tblStyle w:val="TableGrid"/>
        <w:tblW w:w="0" w:type="auto"/>
        <w:tblLook w:val="04A0" w:firstRow="1" w:lastRow="0" w:firstColumn="1" w:lastColumn="0" w:noHBand="0" w:noVBand="1"/>
      </w:tblPr>
      <w:tblGrid>
        <w:gridCol w:w="10762"/>
      </w:tblGrid>
      <w:tr w:rsidR="007C3483" w:rsidRPr="00FD3E6C" w:rsidTr="007C3483">
        <w:tc>
          <w:tcPr>
            <w:tcW w:w="10762" w:type="dxa"/>
          </w:tcPr>
          <w:p w:rsidR="007C3483" w:rsidRPr="00FD3E6C" w:rsidRDefault="007C3483">
            <w:pPr>
              <w:rPr>
                <w:rFonts w:ascii="Comic Sans MS" w:hAnsi="Comic Sans MS"/>
                <w:sz w:val="20"/>
                <w:szCs w:val="20"/>
              </w:rPr>
            </w:pPr>
          </w:p>
          <w:p w:rsidR="007C3483" w:rsidRPr="00FD3E6C" w:rsidRDefault="007C3483">
            <w:pPr>
              <w:rPr>
                <w:rFonts w:ascii="Comic Sans MS" w:hAnsi="Comic Sans MS"/>
                <w:sz w:val="20"/>
                <w:szCs w:val="20"/>
              </w:rPr>
            </w:pPr>
          </w:p>
          <w:p w:rsidR="007C3483" w:rsidRPr="00FD3E6C" w:rsidRDefault="007C3483">
            <w:pPr>
              <w:rPr>
                <w:rFonts w:ascii="Comic Sans MS" w:hAnsi="Comic Sans MS"/>
                <w:sz w:val="20"/>
                <w:szCs w:val="20"/>
              </w:rPr>
            </w:pPr>
          </w:p>
          <w:p w:rsidR="007C3483" w:rsidRPr="00FD3E6C" w:rsidRDefault="007C3483">
            <w:pPr>
              <w:rPr>
                <w:rFonts w:ascii="Comic Sans MS" w:hAnsi="Comic Sans MS"/>
                <w:sz w:val="20"/>
                <w:szCs w:val="20"/>
              </w:rPr>
            </w:pPr>
          </w:p>
        </w:tc>
      </w:tr>
    </w:tbl>
    <w:p w:rsidR="007C3483" w:rsidRPr="00FD3E6C" w:rsidRDefault="007C3483" w:rsidP="007C3483">
      <w:pPr>
        <w:rPr>
          <w:rFonts w:ascii="Comic Sans MS" w:hAnsi="Comic Sans MS"/>
          <w:b/>
          <w:sz w:val="20"/>
          <w:szCs w:val="20"/>
        </w:rPr>
      </w:pPr>
    </w:p>
    <w:p w:rsidR="007C3483" w:rsidRPr="00FD3E6C" w:rsidRDefault="007C3483" w:rsidP="007C3483">
      <w:pPr>
        <w:rPr>
          <w:rFonts w:ascii="Comic Sans MS" w:hAnsi="Comic Sans MS"/>
          <w:b/>
          <w:sz w:val="24"/>
          <w:szCs w:val="24"/>
        </w:rPr>
      </w:pPr>
      <w:r w:rsidRPr="00FD3E6C">
        <w:rPr>
          <w:rFonts w:ascii="Comic Sans MS" w:hAnsi="Comic Sans MS"/>
          <w:b/>
          <w:sz w:val="20"/>
          <w:szCs w:val="20"/>
        </w:rPr>
        <w:br w:type="page"/>
      </w:r>
      <w:r w:rsidRPr="00FD3E6C">
        <w:rPr>
          <w:rFonts w:ascii="Comic Sans MS" w:hAnsi="Comic Sans MS"/>
          <w:b/>
          <w:sz w:val="24"/>
          <w:szCs w:val="24"/>
        </w:rPr>
        <w:t>Checking Edenthorpe Hall’s Access Plan</w:t>
      </w:r>
    </w:p>
    <w:p w:rsidR="007C3483" w:rsidRPr="00FD3E6C" w:rsidRDefault="007C3483" w:rsidP="007C3483">
      <w:pPr>
        <w:rPr>
          <w:rFonts w:ascii="Comic Sans MS" w:hAnsi="Comic Sans MS"/>
          <w:sz w:val="20"/>
          <w:szCs w:val="20"/>
        </w:rPr>
      </w:pPr>
      <w:r w:rsidRPr="00FD3E6C">
        <w:rPr>
          <w:rFonts w:ascii="Comic Sans MS" w:hAnsi="Comic Sans MS"/>
          <w:sz w:val="20"/>
          <w:szCs w:val="20"/>
        </w:rPr>
        <w:t>When a new Accessibility Plan is formulated the following check will be completed prior to publication:</w:t>
      </w:r>
    </w:p>
    <w:p w:rsidR="007C3483" w:rsidRPr="00FD3E6C" w:rsidRDefault="007C3483" w:rsidP="007C3483">
      <w:pPr>
        <w:rPr>
          <w:rFonts w:ascii="Comic Sans MS" w:hAnsi="Comic Sans MS"/>
          <w:b/>
          <w:sz w:val="20"/>
          <w:szCs w:val="20"/>
        </w:rPr>
      </w:pPr>
      <w:r w:rsidRPr="00FD3E6C">
        <w:rPr>
          <w:rFonts w:ascii="Comic Sans MS" w:hAnsi="Comic Sans MS"/>
          <w:b/>
          <w:sz w:val="20"/>
          <w:szCs w:val="20"/>
        </w:rPr>
        <w:t>Lead member of staff:                                             Date:</w:t>
      </w:r>
    </w:p>
    <w:p w:rsidR="007C3483" w:rsidRPr="00FD3E6C" w:rsidRDefault="007C3483" w:rsidP="007C3483">
      <w:pPr>
        <w:rPr>
          <w:rFonts w:ascii="Comic Sans MS" w:hAnsi="Comic Sans MS"/>
          <w:sz w:val="20"/>
          <w:szCs w:val="20"/>
        </w:rPr>
      </w:pPr>
      <w:r w:rsidRPr="00FD3E6C">
        <w:rPr>
          <w:rFonts w:ascii="Comic Sans MS" w:hAnsi="Comic Sans MS"/>
          <w:b/>
          <w:sz w:val="20"/>
          <w:szCs w:val="20"/>
        </w:rPr>
        <w:t>Period of Plan being checked</w:t>
      </w:r>
      <w:r w:rsidRPr="00FD3E6C">
        <w:rPr>
          <w:rFonts w:ascii="Comic Sans MS" w:hAnsi="Comic Sans MS"/>
          <w:sz w:val="20"/>
          <w:szCs w:val="20"/>
        </w:rPr>
        <w:t>: 201</w:t>
      </w:r>
      <w:r w:rsidR="004602DB">
        <w:rPr>
          <w:rFonts w:ascii="Comic Sans MS" w:hAnsi="Comic Sans MS"/>
          <w:sz w:val="20"/>
          <w:szCs w:val="20"/>
        </w:rPr>
        <w:t>8</w:t>
      </w:r>
      <w:r w:rsidRPr="00FD3E6C">
        <w:rPr>
          <w:rFonts w:ascii="Comic Sans MS" w:hAnsi="Comic Sans MS"/>
          <w:sz w:val="20"/>
          <w:szCs w:val="20"/>
        </w:rPr>
        <w:t>-201</w:t>
      </w:r>
      <w:r w:rsidR="004602DB">
        <w:rPr>
          <w:rFonts w:ascii="Comic Sans MS" w:hAnsi="Comic Sans MS"/>
          <w:sz w:val="20"/>
          <w:szCs w:val="20"/>
        </w:rPr>
        <w:t>9</w:t>
      </w:r>
    </w:p>
    <w:tbl>
      <w:tblPr>
        <w:tblStyle w:val="TableGrid"/>
        <w:tblW w:w="0" w:type="auto"/>
        <w:tblLook w:val="04A0" w:firstRow="1" w:lastRow="0" w:firstColumn="1" w:lastColumn="0" w:noHBand="0" w:noVBand="1"/>
      </w:tblPr>
      <w:tblGrid>
        <w:gridCol w:w="4673"/>
        <w:gridCol w:w="851"/>
        <w:gridCol w:w="5238"/>
      </w:tblGrid>
      <w:tr w:rsidR="007C3483" w:rsidRPr="00FD3E6C" w:rsidTr="007C3483">
        <w:tc>
          <w:tcPr>
            <w:tcW w:w="4673" w:type="dxa"/>
          </w:tcPr>
          <w:p w:rsidR="007C3483" w:rsidRPr="00FD3E6C" w:rsidRDefault="007C3483">
            <w:pPr>
              <w:rPr>
                <w:rFonts w:ascii="Comic Sans MS" w:hAnsi="Comic Sans MS"/>
                <w:b/>
                <w:sz w:val="20"/>
                <w:szCs w:val="20"/>
              </w:rPr>
            </w:pPr>
            <w:r w:rsidRPr="00FD3E6C">
              <w:rPr>
                <w:rFonts w:ascii="Comic Sans MS" w:hAnsi="Comic Sans MS"/>
                <w:b/>
                <w:sz w:val="20"/>
                <w:szCs w:val="20"/>
              </w:rPr>
              <w:t>Does the plan cover;</w:t>
            </w:r>
          </w:p>
        </w:tc>
        <w:tc>
          <w:tcPr>
            <w:tcW w:w="851" w:type="dxa"/>
          </w:tcPr>
          <w:p w:rsidR="007C3483" w:rsidRPr="00FD3E6C" w:rsidRDefault="007C3483">
            <w:pPr>
              <w:rPr>
                <w:rFonts w:ascii="Comic Sans MS" w:hAnsi="Comic Sans MS"/>
                <w:b/>
                <w:sz w:val="20"/>
                <w:szCs w:val="20"/>
              </w:rPr>
            </w:pPr>
            <w:r w:rsidRPr="00FD3E6C">
              <w:rPr>
                <w:rFonts w:ascii="Comic Sans MS" w:hAnsi="Comic Sans MS"/>
                <w:b/>
                <w:sz w:val="20"/>
                <w:szCs w:val="20"/>
              </w:rPr>
              <w:t>Yes/ No</w:t>
            </w:r>
          </w:p>
        </w:tc>
        <w:tc>
          <w:tcPr>
            <w:tcW w:w="5238" w:type="dxa"/>
          </w:tcPr>
          <w:p w:rsidR="007C3483" w:rsidRPr="00FD3E6C" w:rsidRDefault="007C3483">
            <w:pPr>
              <w:rPr>
                <w:rFonts w:ascii="Comic Sans MS" w:hAnsi="Comic Sans MS"/>
                <w:b/>
                <w:sz w:val="20"/>
                <w:szCs w:val="20"/>
              </w:rPr>
            </w:pPr>
            <w:r w:rsidRPr="00FD3E6C">
              <w:rPr>
                <w:rFonts w:ascii="Comic Sans MS" w:hAnsi="Comic Sans MS"/>
                <w:b/>
                <w:sz w:val="20"/>
                <w:szCs w:val="20"/>
              </w:rPr>
              <w:t xml:space="preserve">Comments </w:t>
            </w:r>
          </w:p>
        </w:tc>
      </w:tr>
      <w:tr w:rsidR="007C3483" w:rsidRPr="00FD3E6C" w:rsidTr="007C3483">
        <w:tc>
          <w:tcPr>
            <w:tcW w:w="4673" w:type="dxa"/>
          </w:tcPr>
          <w:p w:rsidR="007C3483" w:rsidRPr="00FD3E6C" w:rsidRDefault="007C3483" w:rsidP="007C3483">
            <w:pPr>
              <w:pStyle w:val="ListParagraph"/>
              <w:numPr>
                <w:ilvl w:val="0"/>
                <w:numId w:val="15"/>
              </w:numPr>
              <w:rPr>
                <w:rFonts w:ascii="Comic Sans MS" w:hAnsi="Comic Sans MS"/>
                <w:sz w:val="20"/>
                <w:szCs w:val="20"/>
              </w:rPr>
            </w:pPr>
            <w:r w:rsidRPr="00FD3E6C">
              <w:rPr>
                <w:rFonts w:ascii="Comic Sans MS" w:hAnsi="Comic Sans MS"/>
                <w:sz w:val="20"/>
                <w:szCs w:val="20"/>
              </w:rPr>
              <w:t>Access to the curriculum?</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Access to the physical environment?</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Auxiliary aids and services?</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Teaching and learning practices?</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Staff training?</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Culture and ethos?</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Provision of written information?</w:t>
            </w:r>
          </w:p>
        </w:tc>
        <w:tc>
          <w:tcPr>
            <w:tcW w:w="851" w:type="dxa"/>
          </w:tcPr>
          <w:p w:rsidR="007C3483" w:rsidRPr="00FD3E6C" w:rsidRDefault="0055354F">
            <w:pPr>
              <w:rPr>
                <w:rFonts w:ascii="Comic Sans MS" w:hAnsi="Comic Sans MS"/>
                <w:sz w:val="20"/>
                <w:szCs w:val="20"/>
              </w:rPr>
            </w:pPr>
            <w:r>
              <w:rPr>
                <w:rFonts w:ascii="Comic Sans MS" w:hAnsi="Comic Sans MS"/>
                <w:sz w:val="20"/>
                <w:szCs w:val="20"/>
              </w:rPr>
              <w:t>Y</w:t>
            </w: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rsidP="007C3483">
            <w:pPr>
              <w:pStyle w:val="ListParagraph"/>
              <w:numPr>
                <w:ilvl w:val="0"/>
                <w:numId w:val="15"/>
              </w:numPr>
              <w:rPr>
                <w:rFonts w:ascii="Comic Sans MS" w:hAnsi="Comic Sans MS"/>
                <w:sz w:val="20"/>
                <w:szCs w:val="20"/>
              </w:rPr>
            </w:pPr>
            <w:r w:rsidRPr="00FD3E6C">
              <w:rPr>
                <w:rFonts w:ascii="Comic Sans MS" w:hAnsi="Comic Sans MS"/>
                <w:sz w:val="20"/>
                <w:szCs w:val="20"/>
              </w:rPr>
              <w:t>Are there targets that are;</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Short term?</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Medium term?</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r w:rsidRPr="00FD3E6C">
              <w:rPr>
                <w:rFonts w:ascii="Comic Sans MS" w:hAnsi="Comic Sans MS"/>
                <w:sz w:val="20"/>
                <w:szCs w:val="20"/>
              </w:rPr>
              <w:t>Long term?</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rsidP="007C3483">
            <w:pPr>
              <w:pStyle w:val="ListParagraph"/>
              <w:numPr>
                <w:ilvl w:val="0"/>
                <w:numId w:val="15"/>
              </w:numPr>
              <w:rPr>
                <w:rFonts w:ascii="Comic Sans MS" w:hAnsi="Comic Sans MS"/>
                <w:sz w:val="20"/>
                <w:szCs w:val="20"/>
              </w:rPr>
            </w:pPr>
            <w:r w:rsidRPr="00FD3E6C">
              <w:rPr>
                <w:rFonts w:ascii="Comic Sans MS" w:hAnsi="Comic Sans MS"/>
                <w:sz w:val="20"/>
                <w:szCs w:val="20"/>
              </w:rPr>
              <w:t>Are there strategies to ensure targets fulfilled?</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rsidP="007C3483">
            <w:pPr>
              <w:pStyle w:val="ListParagraph"/>
              <w:numPr>
                <w:ilvl w:val="0"/>
                <w:numId w:val="15"/>
              </w:numPr>
              <w:rPr>
                <w:rFonts w:ascii="Comic Sans MS" w:hAnsi="Comic Sans MS"/>
                <w:sz w:val="20"/>
                <w:szCs w:val="20"/>
              </w:rPr>
            </w:pPr>
            <w:r w:rsidRPr="00FD3E6C">
              <w:rPr>
                <w:rFonts w:ascii="Comic Sans MS" w:hAnsi="Comic Sans MS"/>
                <w:sz w:val="20"/>
                <w:szCs w:val="20"/>
              </w:rPr>
              <w:t>Are there clear outcomes linked to the targets?</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pPr>
              <w:rPr>
                <w:rFonts w:ascii="Comic Sans MS" w:hAnsi="Comic Sans MS"/>
                <w:sz w:val="20"/>
                <w:szCs w:val="20"/>
              </w:rPr>
            </w:pP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rsidP="007C3483">
            <w:pPr>
              <w:pStyle w:val="ListParagraph"/>
              <w:numPr>
                <w:ilvl w:val="0"/>
                <w:numId w:val="15"/>
              </w:numPr>
              <w:rPr>
                <w:rFonts w:ascii="Comic Sans MS" w:hAnsi="Comic Sans MS"/>
                <w:sz w:val="20"/>
                <w:szCs w:val="20"/>
              </w:rPr>
            </w:pPr>
            <w:r w:rsidRPr="00FD3E6C">
              <w:rPr>
                <w:rFonts w:ascii="Comic Sans MS" w:hAnsi="Comic Sans MS"/>
                <w:sz w:val="20"/>
                <w:szCs w:val="20"/>
              </w:rPr>
              <w:t>Is there a realistic time frame?</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rsidP="007C3483">
            <w:pPr>
              <w:pStyle w:val="ListParagraph"/>
              <w:rPr>
                <w:rFonts w:ascii="Comic Sans MS" w:hAnsi="Comic Sans MS"/>
                <w:sz w:val="20"/>
                <w:szCs w:val="20"/>
              </w:rPr>
            </w:pP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r w:rsidR="007C3483" w:rsidRPr="00FD3E6C" w:rsidTr="007C3483">
        <w:tc>
          <w:tcPr>
            <w:tcW w:w="4673" w:type="dxa"/>
          </w:tcPr>
          <w:p w:rsidR="007C3483" w:rsidRPr="00FD3E6C" w:rsidRDefault="007C3483" w:rsidP="007C3483">
            <w:pPr>
              <w:pStyle w:val="ListParagraph"/>
              <w:numPr>
                <w:ilvl w:val="0"/>
                <w:numId w:val="15"/>
              </w:numPr>
              <w:rPr>
                <w:rFonts w:ascii="Comic Sans MS" w:hAnsi="Comic Sans MS"/>
                <w:sz w:val="20"/>
                <w:szCs w:val="20"/>
              </w:rPr>
            </w:pPr>
            <w:r w:rsidRPr="00FD3E6C">
              <w:rPr>
                <w:rFonts w:ascii="Comic Sans MS" w:hAnsi="Comic Sans MS"/>
                <w:sz w:val="20"/>
                <w:szCs w:val="20"/>
              </w:rPr>
              <w:t>Are there indications as the resourcing of the plan?</w:t>
            </w:r>
          </w:p>
        </w:tc>
        <w:tc>
          <w:tcPr>
            <w:tcW w:w="851" w:type="dxa"/>
          </w:tcPr>
          <w:p w:rsidR="007C3483" w:rsidRPr="00FD3E6C" w:rsidRDefault="007C3483">
            <w:pPr>
              <w:rPr>
                <w:rFonts w:ascii="Comic Sans MS" w:hAnsi="Comic Sans MS"/>
                <w:sz w:val="20"/>
                <w:szCs w:val="20"/>
              </w:rPr>
            </w:pPr>
          </w:p>
        </w:tc>
        <w:tc>
          <w:tcPr>
            <w:tcW w:w="5238" w:type="dxa"/>
          </w:tcPr>
          <w:p w:rsidR="007C3483" w:rsidRPr="00FD3E6C" w:rsidRDefault="007C3483">
            <w:pPr>
              <w:rPr>
                <w:rFonts w:ascii="Comic Sans MS" w:hAnsi="Comic Sans MS"/>
                <w:sz w:val="20"/>
                <w:szCs w:val="20"/>
              </w:rPr>
            </w:pPr>
          </w:p>
        </w:tc>
      </w:tr>
    </w:tbl>
    <w:p w:rsidR="007C3483" w:rsidRPr="00FD3E6C" w:rsidRDefault="007C3483">
      <w:pPr>
        <w:rPr>
          <w:rFonts w:ascii="Comic Sans MS" w:hAnsi="Comic Sans MS"/>
          <w:sz w:val="20"/>
          <w:szCs w:val="20"/>
        </w:rPr>
      </w:pPr>
    </w:p>
    <w:p w:rsidR="007C3483" w:rsidRPr="00FD3E6C" w:rsidRDefault="007C3483">
      <w:pPr>
        <w:rPr>
          <w:rFonts w:ascii="Comic Sans MS" w:hAnsi="Comic Sans MS"/>
          <w:b/>
          <w:sz w:val="20"/>
          <w:szCs w:val="20"/>
        </w:rPr>
      </w:pPr>
      <w:r w:rsidRPr="00FD3E6C">
        <w:rPr>
          <w:rFonts w:ascii="Comic Sans MS" w:hAnsi="Comic Sans MS"/>
          <w:b/>
          <w:sz w:val="20"/>
          <w:szCs w:val="20"/>
        </w:rPr>
        <w:t>Recommendations as a result of the checking exercise;</w:t>
      </w:r>
    </w:p>
    <w:tbl>
      <w:tblPr>
        <w:tblStyle w:val="TableGrid"/>
        <w:tblW w:w="0" w:type="auto"/>
        <w:tblLook w:val="04A0" w:firstRow="1" w:lastRow="0" w:firstColumn="1" w:lastColumn="0" w:noHBand="0" w:noVBand="1"/>
      </w:tblPr>
      <w:tblGrid>
        <w:gridCol w:w="10762"/>
      </w:tblGrid>
      <w:tr w:rsidR="007C3483" w:rsidRPr="00FD3E6C" w:rsidTr="007C3483">
        <w:tc>
          <w:tcPr>
            <w:tcW w:w="10762" w:type="dxa"/>
          </w:tcPr>
          <w:p w:rsidR="007C3483" w:rsidRPr="00FD3E6C" w:rsidRDefault="007C3483">
            <w:pPr>
              <w:rPr>
                <w:rFonts w:ascii="Comic Sans MS" w:hAnsi="Comic Sans MS"/>
                <w:sz w:val="20"/>
                <w:szCs w:val="20"/>
              </w:rPr>
            </w:pPr>
          </w:p>
          <w:p w:rsidR="00163DED" w:rsidRPr="00FD3E6C" w:rsidRDefault="00163DED">
            <w:pPr>
              <w:rPr>
                <w:rFonts w:ascii="Comic Sans MS" w:hAnsi="Comic Sans MS"/>
                <w:sz w:val="20"/>
                <w:szCs w:val="20"/>
              </w:rPr>
            </w:pPr>
          </w:p>
          <w:p w:rsidR="00163DED" w:rsidRPr="00FD3E6C" w:rsidRDefault="00163DED">
            <w:pPr>
              <w:rPr>
                <w:rFonts w:ascii="Comic Sans MS" w:hAnsi="Comic Sans MS"/>
                <w:sz w:val="20"/>
                <w:szCs w:val="20"/>
              </w:rPr>
            </w:pPr>
          </w:p>
          <w:p w:rsidR="00163DED" w:rsidRPr="00FD3E6C" w:rsidRDefault="00163DED">
            <w:pPr>
              <w:rPr>
                <w:rFonts w:ascii="Comic Sans MS" w:hAnsi="Comic Sans MS"/>
                <w:sz w:val="20"/>
                <w:szCs w:val="20"/>
              </w:rPr>
            </w:pPr>
          </w:p>
          <w:p w:rsidR="00163DED" w:rsidRPr="00FD3E6C" w:rsidRDefault="00163DED">
            <w:pPr>
              <w:rPr>
                <w:rFonts w:ascii="Comic Sans MS" w:hAnsi="Comic Sans MS"/>
                <w:sz w:val="20"/>
                <w:szCs w:val="20"/>
              </w:rPr>
            </w:pPr>
          </w:p>
        </w:tc>
      </w:tr>
    </w:tbl>
    <w:p w:rsidR="007C3483" w:rsidRPr="00FD3E6C" w:rsidRDefault="007C3483">
      <w:pPr>
        <w:rPr>
          <w:rFonts w:ascii="Comic Sans MS" w:hAnsi="Comic Sans MS"/>
          <w:sz w:val="20"/>
          <w:szCs w:val="20"/>
        </w:rPr>
      </w:pPr>
    </w:p>
    <w:sectPr w:rsidR="007C3483" w:rsidRPr="00FD3E6C" w:rsidSect="006C2DF7">
      <w:pgSz w:w="11906" w:h="16838"/>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5CA"/>
    <w:multiLevelType w:val="hybridMultilevel"/>
    <w:tmpl w:val="3854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26D0"/>
    <w:multiLevelType w:val="hybridMultilevel"/>
    <w:tmpl w:val="879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175A"/>
    <w:multiLevelType w:val="hybridMultilevel"/>
    <w:tmpl w:val="027E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52BA5"/>
    <w:multiLevelType w:val="hybridMultilevel"/>
    <w:tmpl w:val="2C42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850C6"/>
    <w:multiLevelType w:val="hybridMultilevel"/>
    <w:tmpl w:val="F6E8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70011"/>
    <w:multiLevelType w:val="hybridMultilevel"/>
    <w:tmpl w:val="846806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3E76AEF"/>
    <w:multiLevelType w:val="hybridMultilevel"/>
    <w:tmpl w:val="67BACC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B94D3B"/>
    <w:multiLevelType w:val="hybridMultilevel"/>
    <w:tmpl w:val="1C28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87824"/>
    <w:multiLevelType w:val="hybridMultilevel"/>
    <w:tmpl w:val="9540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452F3"/>
    <w:multiLevelType w:val="hybridMultilevel"/>
    <w:tmpl w:val="D0D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E520A"/>
    <w:multiLevelType w:val="hybridMultilevel"/>
    <w:tmpl w:val="F6CCABEE"/>
    <w:lvl w:ilvl="0" w:tplc="6C30C494">
      <w:start w:val="1"/>
      <w:numFmt w:val="lowerRoman"/>
      <w:lvlText w:val="(%1)"/>
      <w:lvlJc w:val="left"/>
      <w:pPr>
        <w:ind w:left="2205" w:hanging="72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1" w15:restartNumberingAfterBreak="0">
    <w:nsid w:val="5A4F5739"/>
    <w:multiLevelType w:val="hybridMultilevel"/>
    <w:tmpl w:val="CBB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01AFF"/>
    <w:multiLevelType w:val="hybridMultilevel"/>
    <w:tmpl w:val="C0D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06615"/>
    <w:multiLevelType w:val="hybridMultilevel"/>
    <w:tmpl w:val="104CA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3D36DB"/>
    <w:multiLevelType w:val="hybridMultilevel"/>
    <w:tmpl w:val="5B90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B5D18"/>
    <w:multiLevelType w:val="hybridMultilevel"/>
    <w:tmpl w:val="495C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15"/>
  </w:num>
  <w:num w:numId="6">
    <w:abstractNumId w:val="6"/>
  </w:num>
  <w:num w:numId="7">
    <w:abstractNumId w:val="7"/>
  </w:num>
  <w:num w:numId="8">
    <w:abstractNumId w:val="3"/>
  </w:num>
  <w:num w:numId="9">
    <w:abstractNumId w:val="13"/>
  </w:num>
  <w:num w:numId="10">
    <w:abstractNumId w:val="9"/>
  </w:num>
  <w:num w:numId="11">
    <w:abstractNumId w:val="2"/>
  </w:num>
  <w:num w:numId="12">
    <w:abstractNumId w:val="12"/>
  </w:num>
  <w:num w:numId="13">
    <w:abstractNumId w:val="5"/>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F7"/>
    <w:rsid w:val="000860DC"/>
    <w:rsid w:val="000C39DA"/>
    <w:rsid w:val="000E667D"/>
    <w:rsid w:val="001226F6"/>
    <w:rsid w:val="001366E7"/>
    <w:rsid w:val="00155D49"/>
    <w:rsid w:val="00163DED"/>
    <w:rsid w:val="003501CA"/>
    <w:rsid w:val="003B2E4E"/>
    <w:rsid w:val="003D55E2"/>
    <w:rsid w:val="00404BFA"/>
    <w:rsid w:val="00456E03"/>
    <w:rsid w:val="004602DB"/>
    <w:rsid w:val="004C3872"/>
    <w:rsid w:val="004F2EDA"/>
    <w:rsid w:val="005435B4"/>
    <w:rsid w:val="0055354F"/>
    <w:rsid w:val="00575ABA"/>
    <w:rsid w:val="005F48F4"/>
    <w:rsid w:val="005F5D5E"/>
    <w:rsid w:val="006619C3"/>
    <w:rsid w:val="006C2DF7"/>
    <w:rsid w:val="007179F3"/>
    <w:rsid w:val="007630FF"/>
    <w:rsid w:val="007C3483"/>
    <w:rsid w:val="00834353"/>
    <w:rsid w:val="009006D8"/>
    <w:rsid w:val="00913BB0"/>
    <w:rsid w:val="009662D3"/>
    <w:rsid w:val="009A7ECC"/>
    <w:rsid w:val="009B4D5D"/>
    <w:rsid w:val="009F666F"/>
    <w:rsid w:val="00A26132"/>
    <w:rsid w:val="00B8056E"/>
    <w:rsid w:val="00B929DF"/>
    <w:rsid w:val="00C84BC1"/>
    <w:rsid w:val="00D80F30"/>
    <w:rsid w:val="00E07166"/>
    <w:rsid w:val="00E167F3"/>
    <w:rsid w:val="00EC236F"/>
    <w:rsid w:val="00EE2076"/>
    <w:rsid w:val="00F97565"/>
    <w:rsid w:val="00FD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8BF4"/>
  <w15:docId w15:val="{C8132B8A-1D3A-4B9E-BADC-5D9E7574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F7"/>
    <w:pPr>
      <w:ind w:left="720"/>
      <w:contextualSpacing/>
    </w:pPr>
  </w:style>
  <w:style w:type="character" w:styleId="Hyperlink">
    <w:name w:val="Hyperlink"/>
    <w:basedOn w:val="DefaultParagraphFont"/>
    <w:uiPriority w:val="99"/>
    <w:unhideWhenUsed/>
    <w:rsid w:val="00B929DF"/>
    <w:rPr>
      <w:color w:val="0563C1" w:themeColor="hyperlink"/>
      <w:u w:val="single"/>
    </w:rPr>
  </w:style>
  <w:style w:type="character" w:styleId="FollowedHyperlink">
    <w:name w:val="FollowedHyperlink"/>
    <w:basedOn w:val="DefaultParagraphFont"/>
    <w:uiPriority w:val="99"/>
    <w:semiHidden/>
    <w:unhideWhenUsed/>
    <w:rsid w:val="00B929DF"/>
    <w:rPr>
      <w:color w:val="954F72" w:themeColor="followedHyperlink"/>
      <w:u w:val="single"/>
    </w:rPr>
  </w:style>
  <w:style w:type="paragraph" w:styleId="NormalWeb">
    <w:name w:val="Normal (Web)"/>
    <w:basedOn w:val="Normal"/>
    <w:uiPriority w:val="99"/>
    <w:unhideWhenUsed/>
    <w:rsid w:val="00EC23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nthorpehall.doncaster.sch.uk/" TargetMode="External"/><Relationship Id="rId3" Type="http://schemas.openxmlformats.org/officeDocument/2006/relationships/settings" Target="settings.xml"/><Relationship Id="rId7" Type="http://schemas.openxmlformats.org/officeDocument/2006/relationships/hyperlink" Target="http://edenthorpehall.donca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enthorpehall.doncaster.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mcglone</dc:creator>
  <cp:lastModifiedBy>Mrs French</cp:lastModifiedBy>
  <cp:revision>2</cp:revision>
  <cp:lastPrinted>2018-01-24T11:01:00Z</cp:lastPrinted>
  <dcterms:created xsi:type="dcterms:W3CDTF">2019-01-29T16:49:00Z</dcterms:created>
  <dcterms:modified xsi:type="dcterms:W3CDTF">2019-01-29T16:49:00Z</dcterms:modified>
</cp:coreProperties>
</file>